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28" w:rsidRPr="00B1255A" w:rsidRDefault="00A61628" w:rsidP="00A61628">
      <w:pPr>
        <w:widowControl w:val="0"/>
        <w:spacing w:after="0" w:line="276" w:lineRule="auto"/>
        <w:ind w:firstLine="709"/>
        <w:jc w:val="right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b/>
          <w:bCs/>
          <w:sz w:val="28"/>
          <w:lang w:val="uk-UA"/>
        </w:rPr>
        <w:t>Лабораторна робота № 12</w:t>
      </w: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lang w:val="uk-UA"/>
        </w:rPr>
      </w:pPr>
    </w:p>
    <w:p w:rsidR="00A61628" w:rsidRPr="00B1255A" w:rsidRDefault="00A61628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b/>
          <w:bCs/>
          <w:sz w:val="28"/>
          <w:lang w:val="uk-UA"/>
        </w:rPr>
        <w:t xml:space="preserve">Тема: </w:t>
      </w:r>
      <w:r w:rsidRPr="00B1255A">
        <w:rPr>
          <w:rFonts w:ascii="Times New Roman" w:hAnsi="Times New Roman"/>
          <w:sz w:val="28"/>
          <w:lang w:val="uk-UA"/>
        </w:rPr>
        <w:t xml:space="preserve">Відносна та абсолютна геохронологія. Геохронологічна шкала. </w:t>
      </w:r>
    </w:p>
    <w:p w:rsidR="00A61628" w:rsidRPr="00B1255A" w:rsidRDefault="00A61628" w:rsidP="00EC760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b/>
          <w:bCs/>
          <w:sz w:val="28"/>
          <w:lang w:val="uk-UA"/>
        </w:rPr>
        <w:t xml:space="preserve">Мета роботи: </w:t>
      </w:r>
      <w:r w:rsidR="00EC760C" w:rsidRPr="00B1255A">
        <w:rPr>
          <w:rFonts w:ascii="Times New Roman" w:hAnsi="Times New Roman"/>
          <w:bCs/>
          <w:sz w:val="28"/>
          <w:lang w:val="uk-UA"/>
        </w:rPr>
        <w:t xml:space="preserve">ознайомитись із методами відтворення геологічного </w:t>
      </w:r>
      <w:r w:rsidR="00EC760C" w:rsidRPr="002F25EB">
        <w:rPr>
          <w:rFonts w:ascii="Times New Roman" w:hAnsi="Times New Roman"/>
          <w:bCs/>
          <w:sz w:val="28"/>
          <w:lang w:val="uk-UA"/>
        </w:rPr>
        <w:t>минулого Землі</w:t>
      </w:r>
      <w:r w:rsidRPr="002F25EB">
        <w:rPr>
          <w:rFonts w:ascii="Times New Roman" w:hAnsi="Times New Roman"/>
          <w:sz w:val="28"/>
          <w:lang w:val="uk-UA"/>
        </w:rPr>
        <w:t>, оволодіти навичками визначення геологічного віку .</w:t>
      </w:r>
      <w:r w:rsidRPr="00B1255A">
        <w:rPr>
          <w:rFonts w:ascii="Times New Roman" w:hAnsi="Times New Roman"/>
          <w:sz w:val="28"/>
          <w:lang w:val="uk-UA"/>
        </w:rPr>
        <w:t xml:space="preserve"> </w:t>
      </w:r>
    </w:p>
    <w:p w:rsidR="00A61628" w:rsidRPr="00B1255A" w:rsidRDefault="00A61628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b/>
          <w:bCs/>
          <w:sz w:val="28"/>
          <w:lang w:val="uk-UA"/>
        </w:rPr>
        <w:t xml:space="preserve">Час виконання: </w:t>
      </w:r>
      <w:r w:rsidRPr="00B1255A">
        <w:rPr>
          <w:rFonts w:ascii="Times New Roman" w:hAnsi="Times New Roman"/>
          <w:sz w:val="28"/>
          <w:lang w:val="uk-UA"/>
        </w:rPr>
        <w:t xml:space="preserve">4 год. </w:t>
      </w:r>
    </w:p>
    <w:p w:rsidR="00A61628" w:rsidRPr="00B1255A" w:rsidRDefault="00A61628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b/>
          <w:bCs/>
          <w:sz w:val="28"/>
          <w:lang w:val="uk-UA"/>
        </w:rPr>
        <w:t xml:space="preserve">Лабораторне обладнання: </w:t>
      </w:r>
      <w:r w:rsidRPr="00B1255A">
        <w:rPr>
          <w:rFonts w:ascii="Times New Roman" w:hAnsi="Times New Roman"/>
          <w:sz w:val="28"/>
          <w:lang w:val="uk-UA"/>
        </w:rPr>
        <w:t>палеонтологічн</w:t>
      </w:r>
      <w:r w:rsidR="00A47D83" w:rsidRPr="00B1255A">
        <w:rPr>
          <w:rFonts w:ascii="Times New Roman" w:hAnsi="Times New Roman"/>
          <w:sz w:val="28"/>
          <w:lang w:val="uk-UA"/>
        </w:rPr>
        <w:t>і</w:t>
      </w:r>
      <w:r w:rsidRPr="00B1255A">
        <w:rPr>
          <w:rFonts w:ascii="Times New Roman" w:hAnsi="Times New Roman"/>
          <w:sz w:val="28"/>
          <w:lang w:val="uk-UA"/>
        </w:rPr>
        <w:t xml:space="preserve"> колекці</w:t>
      </w:r>
      <w:r w:rsidR="00A47D83" w:rsidRPr="00B1255A">
        <w:rPr>
          <w:rFonts w:ascii="Times New Roman" w:hAnsi="Times New Roman"/>
          <w:sz w:val="28"/>
          <w:lang w:val="uk-UA"/>
        </w:rPr>
        <w:t>ї</w:t>
      </w:r>
      <w:r w:rsidRPr="00B1255A">
        <w:rPr>
          <w:rFonts w:ascii="Times New Roman" w:hAnsi="Times New Roman"/>
          <w:sz w:val="28"/>
          <w:lang w:val="uk-UA"/>
        </w:rPr>
        <w:t xml:space="preserve">, препарувальні голки, збільшувальні скельця. </w:t>
      </w:r>
    </w:p>
    <w:p w:rsidR="00B1255A" w:rsidRPr="00B1255A" w:rsidRDefault="00A61628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b/>
          <w:bCs/>
          <w:sz w:val="28"/>
          <w:lang w:val="uk-UA"/>
        </w:rPr>
        <w:t>Необхідні теоретичні відомості.</w:t>
      </w:r>
    </w:p>
    <w:p w:rsidR="00EC760C" w:rsidRPr="00B1255A" w:rsidRDefault="00EC760C" w:rsidP="00EC760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В геології документами для реконструкції геологічного минулого служать гірські породи і скам'янілі рештки, що містяться в них. Кожна гірська порода має певний вік. Дані про вік гірських порід необхідні для систематизації їх відкладень і складання геологічних карт і розрізів. Розрізняють відносний і абсолютний вік гірських порід.</w:t>
      </w:r>
    </w:p>
    <w:p w:rsidR="00EC760C" w:rsidRPr="00B1255A" w:rsidRDefault="00EC760C" w:rsidP="00EC760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 xml:space="preserve">Для вивчення </w:t>
      </w:r>
      <w:r w:rsidRPr="00B1255A">
        <w:rPr>
          <w:rFonts w:ascii="Times New Roman" w:hAnsi="Times New Roman"/>
          <w:b/>
          <w:sz w:val="28"/>
          <w:lang w:val="uk-UA"/>
        </w:rPr>
        <w:t>відносного віку</w:t>
      </w:r>
      <w:r w:rsidRPr="00B1255A">
        <w:rPr>
          <w:rFonts w:ascii="Times New Roman" w:hAnsi="Times New Roman"/>
          <w:sz w:val="28"/>
          <w:lang w:val="uk-UA"/>
        </w:rPr>
        <w:t xml:space="preserve"> використовуються методи, які об’єднуються у дві групи: </w:t>
      </w:r>
      <w:r w:rsidRPr="00B1255A">
        <w:rPr>
          <w:rFonts w:ascii="Times New Roman" w:hAnsi="Times New Roman"/>
          <w:i/>
          <w:sz w:val="28"/>
          <w:lang w:val="uk-UA"/>
        </w:rPr>
        <w:t>непалеонтологічні</w:t>
      </w:r>
      <w:r w:rsidRPr="00B1255A">
        <w:rPr>
          <w:rFonts w:ascii="Times New Roman" w:hAnsi="Times New Roman"/>
          <w:sz w:val="28"/>
          <w:lang w:val="uk-UA"/>
        </w:rPr>
        <w:t xml:space="preserve"> (геолого-петрографічні) та </w:t>
      </w:r>
      <w:r w:rsidRPr="00B1255A">
        <w:rPr>
          <w:rFonts w:ascii="Times New Roman" w:hAnsi="Times New Roman"/>
          <w:i/>
          <w:sz w:val="28"/>
          <w:lang w:val="uk-UA"/>
        </w:rPr>
        <w:t>палеонтологічні</w:t>
      </w:r>
      <w:r w:rsidRPr="00B1255A">
        <w:rPr>
          <w:rFonts w:ascii="Times New Roman" w:hAnsi="Times New Roman"/>
          <w:sz w:val="28"/>
          <w:lang w:val="uk-UA"/>
        </w:rPr>
        <w:t xml:space="preserve"> (</w:t>
      </w:r>
      <w:proofErr w:type="spellStart"/>
      <w:r w:rsidRPr="00B1255A">
        <w:rPr>
          <w:rFonts w:ascii="Times New Roman" w:hAnsi="Times New Roman"/>
          <w:sz w:val="28"/>
          <w:lang w:val="uk-UA"/>
        </w:rPr>
        <w:t>біостратиграфічні</w:t>
      </w:r>
      <w:proofErr w:type="spellEnd"/>
      <w:r w:rsidRPr="00B1255A">
        <w:rPr>
          <w:rFonts w:ascii="Times New Roman" w:hAnsi="Times New Roman"/>
          <w:sz w:val="28"/>
          <w:lang w:val="uk-UA"/>
        </w:rPr>
        <w:t>).</w:t>
      </w:r>
    </w:p>
    <w:p w:rsidR="00EC760C" w:rsidRPr="00B1255A" w:rsidRDefault="00EC760C" w:rsidP="00EC760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 xml:space="preserve">До </w:t>
      </w:r>
      <w:r w:rsidR="00F13099" w:rsidRPr="00B1255A">
        <w:rPr>
          <w:rFonts w:ascii="Times New Roman" w:hAnsi="Times New Roman"/>
          <w:sz w:val="28"/>
          <w:lang w:val="uk-UA"/>
        </w:rPr>
        <w:t>НЕПАЛЕОНТОЛОГІЧНИХ</w:t>
      </w:r>
      <w:r w:rsidRPr="00B1255A">
        <w:rPr>
          <w:rFonts w:ascii="Times New Roman" w:hAnsi="Times New Roman"/>
          <w:sz w:val="28"/>
          <w:lang w:val="uk-UA"/>
        </w:rPr>
        <w:t xml:space="preserve"> методів належать:</w:t>
      </w:r>
    </w:p>
    <w:p w:rsidR="00EC760C" w:rsidRPr="00B1255A" w:rsidRDefault="00EC760C" w:rsidP="00EC760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i/>
          <w:iCs/>
          <w:sz w:val="28"/>
          <w:lang w:val="uk-UA"/>
        </w:rPr>
        <w:t xml:space="preserve">Стратиграфічний метод </w:t>
      </w:r>
      <w:r w:rsidRPr="00B1255A">
        <w:rPr>
          <w:rFonts w:ascii="Times New Roman" w:hAnsi="Times New Roman"/>
          <w:sz w:val="28"/>
          <w:lang w:val="uk-UA"/>
        </w:rPr>
        <w:t>дозволяє визначити відносний вік осадових порід у даному місці, в умовах непорушного залягання, при цьому нижній пласт давніший за той, що знаходиться над ним.</w:t>
      </w:r>
    </w:p>
    <w:p w:rsidR="00EC760C" w:rsidRPr="00B1255A" w:rsidRDefault="00EC760C" w:rsidP="00EC760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1255A">
        <w:rPr>
          <w:rFonts w:ascii="Times New Roman" w:hAnsi="Times New Roman"/>
          <w:i/>
          <w:iCs/>
          <w:sz w:val="28"/>
          <w:lang w:val="uk-UA"/>
        </w:rPr>
        <w:t>Мінерало</w:t>
      </w:r>
      <w:proofErr w:type="spellEnd"/>
      <w:r w:rsidRPr="00B1255A">
        <w:rPr>
          <w:rFonts w:ascii="Times New Roman" w:hAnsi="Times New Roman"/>
          <w:i/>
          <w:iCs/>
          <w:sz w:val="28"/>
          <w:lang w:val="uk-UA"/>
        </w:rPr>
        <w:t xml:space="preserve">-петрографічний метод </w:t>
      </w:r>
      <w:r w:rsidRPr="00B1255A">
        <w:rPr>
          <w:rFonts w:ascii="Times New Roman" w:hAnsi="Times New Roman"/>
          <w:sz w:val="28"/>
          <w:lang w:val="uk-UA"/>
        </w:rPr>
        <w:t>(або літологічний) ґрунтується на вивченні і порівнянні складу гірських порід. Основна суть цього методу полягає в наступному: однакові за складом, структурними й тектонічними особливостями породи на обмеженій площі можуть бути одного віку.</w:t>
      </w:r>
    </w:p>
    <w:p w:rsidR="00EC760C" w:rsidRPr="00B1255A" w:rsidRDefault="00EC760C" w:rsidP="00EC760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i/>
          <w:iCs/>
          <w:sz w:val="28"/>
          <w:lang w:val="uk-UA"/>
        </w:rPr>
        <w:t xml:space="preserve">Структурно-тектонічний </w:t>
      </w:r>
      <w:r w:rsidRPr="00B1255A">
        <w:rPr>
          <w:rFonts w:ascii="Times New Roman" w:hAnsi="Times New Roman"/>
          <w:sz w:val="28"/>
          <w:lang w:val="uk-UA"/>
        </w:rPr>
        <w:t>– в його основі лежить ідея про одночасність тектонічних рухів на більшій частині земної поверхні, хоча це й не зовсім так, адже суходіл змінювався морем, гори – рівнинами.</w:t>
      </w:r>
    </w:p>
    <w:p w:rsidR="00EC760C" w:rsidRPr="00B1255A" w:rsidRDefault="00EC760C" w:rsidP="00EC760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i/>
          <w:iCs/>
          <w:sz w:val="28"/>
          <w:lang w:val="uk-UA"/>
        </w:rPr>
        <w:t xml:space="preserve">Геофізичний метод </w:t>
      </w:r>
      <w:r w:rsidRPr="00B1255A">
        <w:rPr>
          <w:rFonts w:ascii="Times New Roman" w:hAnsi="Times New Roman"/>
          <w:sz w:val="28"/>
          <w:lang w:val="uk-UA"/>
        </w:rPr>
        <w:t xml:space="preserve">– ґрунтуються на вивченні фізичних характеристик гірських порід у розрізах та співставленні одержаних результатів. Цей метод подібний до </w:t>
      </w:r>
      <w:proofErr w:type="spellStart"/>
      <w:r w:rsidRPr="00B1255A">
        <w:rPr>
          <w:rFonts w:ascii="Times New Roman" w:hAnsi="Times New Roman"/>
          <w:sz w:val="28"/>
          <w:lang w:val="uk-UA"/>
        </w:rPr>
        <w:t>мінералого</w:t>
      </w:r>
      <w:proofErr w:type="spellEnd"/>
      <w:r w:rsidRPr="00B1255A">
        <w:rPr>
          <w:rFonts w:ascii="Times New Roman" w:hAnsi="Times New Roman"/>
          <w:sz w:val="28"/>
          <w:lang w:val="uk-UA"/>
        </w:rPr>
        <w:t>-петрографічного, оскільки за його допомогою розрізи розчленовують на окремі петрографічні горизонти, вивчають їх взаємовідношення, оцінюють відносний вік і визначають однакові за складом шари, як одновікові.</w:t>
      </w:r>
    </w:p>
    <w:p w:rsidR="00EC760C" w:rsidRPr="00B1255A" w:rsidRDefault="00F13099" w:rsidP="00EC760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iCs/>
          <w:sz w:val="28"/>
          <w:lang w:val="uk-UA"/>
        </w:rPr>
        <w:t>ПАЛЕОНТОЛОГІЧНИЙ метод</w:t>
      </w:r>
      <w:r w:rsidRPr="00B1255A">
        <w:rPr>
          <w:rFonts w:ascii="Times New Roman" w:hAnsi="Times New Roman"/>
          <w:i/>
          <w:iCs/>
          <w:sz w:val="28"/>
          <w:lang w:val="uk-UA"/>
        </w:rPr>
        <w:t xml:space="preserve"> </w:t>
      </w:r>
      <w:r w:rsidR="00EC760C" w:rsidRPr="00B1255A">
        <w:rPr>
          <w:rFonts w:ascii="Times New Roman" w:hAnsi="Times New Roman"/>
          <w:sz w:val="28"/>
          <w:lang w:val="uk-UA"/>
        </w:rPr>
        <w:t xml:space="preserve">ґрунтується на вивченні скам'янілих решток організмів, </w:t>
      </w:r>
      <w:proofErr w:type="spellStart"/>
      <w:r w:rsidR="00EC760C" w:rsidRPr="00B1255A">
        <w:rPr>
          <w:rFonts w:ascii="Times New Roman" w:hAnsi="Times New Roman"/>
          <w:sz w:val="28"/>
          <w:lang w:val="uk-UA"/>
        </w:rPr>
        <w:t>захоронених</w:t>
      </w:r>
      <w:proofErr w:type="spellEnd"/>
      <w:r w:rsidR="00EC760C" w:rsidRPr="00B1255A">
        <w:rPr>
          <w:rFonts w:ascii="Times New Roman" w:hAnsi="Times New Roman"/>
          <w:sz w:val="28"/>
          <w:lang w:val="uk-UA"/>
        </w:rPr>
        <w:t xml:space="preserve"> у шарах осадових порід. Характеризується розчленуванням і порівнянням геологічних розрізів на основі вивчення залишкового </w:t>
      </w:r>
      <w:proofErr w:type="spellStart"/>
      <w:r w:rsidR="00EC760C" w:rsidRPr="00B1255A">
        <w:rPr>
          <w:rFonts w:ascii="Times New Roman" w:hAnsi="Times New Roman"/>
          <w:sz w:val="28"/>
          <w:lang w:val="uk-UA"/>
        </w:rPr>
        <w:t>магматизму</w:t>
      </w:r>
      <w:proofErr w:type="spellEnd"/>
      <w:r w:rsidR="00EC760C" w:rsidRPr="00B1255A">
        <w:rPr>
          <w:rFonts w:ascii="Times New Roman" w:hAnsi="Times New Roman"/>
          <w:sz w:val="28"/>
          <w:lang w:val="uk-UA"/>
        </w:rPr>
        <w:t xml:space="preserve"> гірських порід. Він полягає в тому, що в історії Землі часто спостерігалась інверсія (</w:t>
      </w:r>
      <w:r w:rsidRPr="00B1255A">
        <w:rPr>
          <w:rFonts w:ascii="Times New Roman" w:hAnsi="Times New Roman"/>
          <w:sz w:val="28"/>
          <w:lang w:val="uk-UA"/>
        </w:rPr>
        <w:t xml:space="preserve">від </w:t>
      </w:r>
      <w:r w:rsidR="00EC760C" w:rsidRPr="00B1255A">
        <w:rPr>
          <w:rFonts w:ascii="Times New Roman" w:hAnsi="Times New Roman"/>
          <w:sz w:val="28"/>
          <w:lang w:val="uk-UA"/>
        </w:rPr>
        <w:t>лат</w:t>
      </w:r>
      <w:r w:rsidRPr="00B1255A">
        <w:rPr>
          <w:rFonts w:ascii="Times New Roman" w:hAnsi="Times New Roman"/>
          <w:sz w:val="28"/>
          <w:lang w:val="uk-UA"/>
        </w:rPr>
        <w:t>инського –</w:t>
      </w:r>
      <w:r w:rsidR="00EC760C" w:rsidRPr="00B1255A">
        <w:rPr>
          <w:rFonts w:ascii="Times New Roman" w:hAnsi="Times New Roman"/>
          <w:sz w:val="28"/>
          <w:lang w:val="uk-UA"/>
        </w:rPr>
        <w:t xml:space="preserve"> перестановка, зміна) </w:t>
      </w:r>
      <w:r w:rsidR="00EC760C" w:rsidRPr="00B1255A">
        <w:rPr>
          <w:rFonts w:ascii="Times New Roman" w:hAnsi="Times New Roman"/>
          <w:sz w:val="28"/>
          <w:lang w:val="uk-UA"/>
        </w:rPr>
        <w:lastRenderedPageBreak/>
        <w:t xml:space="preserve">магнітного поля, а це, в свою чергу, впливало на намагніченість гірських порід. Намагніченість є пряма (співпадає з напрямком </w:t>
      </w:r>
      <w:proofErr w:type="spellStart"/>
      <w:r w:rsidR="00EC760C" w:rsidRPr="00B1255A">
        <w:rPr>
          <w:rFonts w:ascii="Times New Roman" w:hAnsi="Times New Roman"/>
          <w:sz w:val="28"/>
          <w:lang w:val="uk-UA"/>
        </w:rPr>
        <w:t>намагнічення</w:t>
      </w:r>
      <w:proofErr w:type="spellEnd"/>
      <w:r w:rsidR="00EC760C" w:rsidRPr="00B1255A">
        <w:rPr>
          <w:rFonts w:ascii="Times New Roman" w:hAnsi="Times New Roman"/>
          <w:sz w:val="28"/>
          <w:lang w:val="uk-UA"/>
        </w:rPr>
        <w:t xml:space="preserve"> (</w:t>
      </w:r>
      <w:proofErr w:type="spellStart"/>
      <w:r w:rsidR="00EC760C" w:rsidRPr="00B1255A">
        <w:rPr>
          <w:rFonts w:ascii="Times New Roman" w:hAnsi="Times New Roman"/>
          <w:sz w:val="28"/>
          <w:lang w:val="uk-UA"/>
        </w:rPr>
        <w:t>вектора</w:t>
      </w:r>
      <w:proofErr w:type="spellEnd"/>
      <w:r w:rsidR="00EC760C" w:rsidRPr="00B1255A">
        <w:rPr>
          <w:rFonts w:ascii="Times New Roman" w:hAnsi="Times New Roman"/>
          <w:sz w:val="28"/>
          <w:lang w:val="uk-UA"/>
        </w:rPr>
        <w:t>)) і обернена – не</w:t>
      </w:r>
      <w:r w:rsidRPr="00B1255A">
        <w:rPr>
          <w:rFonts w:ascii="Times New Roman" w:hAnsi="Times New Roman"/>
          <w:sz w:val="28"/>
          <w:lang w:val="uk-UA"/>
        </w:rPr>
        <w:t xml:space="preserve"> </w:t>
      </w:r>
      <w:r w:rsidR="00EC760C" w:rsidRPr="00B1255A">
        <w:rPr>
          <w:rFonts w:ascii="Times New Roman" w:hAnsi="Times New Roman"/>
          <w:sz w:val="28"/>
          <w:lang w:val="uk-UA"/>
        </w:rPr>
        <w:t>співпадає. Цінність даного методу полягає в тому, що кожна інверсія</w:t>
      </w:r>
      <w:r w:rsidRPr="00B1255A">
        <w:rPr>
          <w:rFonts w:ascii="Times New Roman" w:hAnsi="Times New Roman"/>
          <w:sz w:val="28"/>
          <w:lang w:val="uk-UA"/>
        </w:rPr>
        <w:t xml:space="preserve"> </w:t>
      </w:r>
      <w:r w:rsidR="00EC760C" w:rsidRPr="00B1255A">
        <w:rPr>
          <w:rFonts w:ascii="Times New Roman" w:hAnsi="Times New Roman"/>
          <w:sz w:val="28"/>
          <w:lang w:val="uk-UA"/>
        </w:rPr>
        <w:t>магнітного поля скрізь на Землі проходила в один час. Через це всі горизонти з</w:t>
      </w:r>
      <w:r w:rsidRPr="00B1255A">
        <w:rPr>
          <w:rFonts w:ascii="Times New Roman" w:hAnsi="Times New Roman"/>
          <w:sz w:val="28"/>
          <w:lang w:val="uk-UA"/>
        </w:rPr>
        <w:t xml:space="preserve"> </w:t>
      </w:r>
      <w:r w:rsidR="00EC760C" w:rsidRPr="00B1255A">
        <w:rPr>
          <w:rFonts w:ascii="Times New Roman" w:hAnsi="Times New Roman"/>
          <w:sz w:val="28"/>
          <w:lang w:val="uk-UA"/>
        </w:rPr>
        <w:t xml:space="preserve">однаковою </w:t>
      </w:r>
      <w:proofErr w:type="spellStart"/>
      <w:r w:rsidR="00EC760C" w:rsidRPr="00B1255A">
        <w:rPr>
          <w:rFonts w:ascii="Times New Roman" w:hAnsi="Times New Roman"/>
          <w:sz w:val="28"/>
          <w:lang w:val="uk-UA"/>
        </w:rPr>
        <w:t>палеомагнітністю</w:t>
      </w:r>
      <w:proofErr w:type="spellEnd"/>
      <w:r w:rsidR="00EC760C" w:rsidRPr="00B1255A">
        <w:rPr>
          <w:rFonts w:ascii="Times New Roman" w:hAnsi="Times New Roman"/>
          <w:sz w:val="28"/>
          <w:lang w:val="uk-UA"/>
        </w:rPr>
        <w:t xml:space="preserve"> можна вважати одновіковими.</w:t>
      </w:r>
    </w:p>
    <w:p w:rsidR="00EC760C" w:rsidRPr="00B1255A" w:rsidRDefault="00F13099" w:rsidP="00EC760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b/>
          <w:sz w:val="28"/>
          <w:lang w:val="uk-UA"/>
        </w:rPr>
        <w:t>Абсолютний вік</w:t>
      </w:r>
      <w:r w:rsidR="00EC760C" w:rsidRPr="00B1255A">
        <w:rPr>
          <w:rFonts w:ascii="Times New Roman" w:hAnsi="Times New Roman"/>
          <w:b/>
          <w:sz w:val="28"/>
          <w:lang w:val="uk-UA"/>
        </w:rPr>
        <w:t xml:space="preserve"> </w:t>
      </w:r>
      <w:r w:rsidR="00EC760C" w:rsidRPr="00B1255A">
        <w:rPr>
          <w:rFonts w:ascii="Times New Roman" w:hAnsi="Times New Roman"/>
          <w:sz w:val="28"/>
          <w:lang w:val="uk-UA"/>
        </w:rPr>
        <w:t>гірських порід – встановлюється за допомогою</w:t>
      </w:r>
      <w:r w:rsidRPr="00B1255A">
        <w:rPr>
          <w:rFonts w:ascii="Times New Roman" w:hAnsi="Times New Roman"/>
          <w:sz w:val="28"/>
          <w:lang w:val="uk-UA"/>
        </w:rPr>
        <w:t xml:space="preserve"> радіологічних методів, (уран-свинцевий метод, калій-</w:t>
      </w:r>
      <w:r w:rsidR="00EC760C" w:rsidRPr="00B1255A">
        <w:rPr>
          <w:rFonts w:ascii="Times New Roman" w:hAnsi="Times New Roman"/>
          <w:sz w:val="28"/>
          <w:lang w:val="uk-UA"/>
        </w:rPr>
        <w:t>аргоновий метод,</w:t>
      </w:r>
      <w:r w:rsidRPr="00B1255A">
        <w:rPr>
          <w:rFonts w:ascii="Times New Roman" w:hAnsi="Times New Roman"/>
          <w:sz w:val="28"/>
          <w:lang w:val="uk-UA"/>
        </w:rPr>
        <w:t xml:space="preserve"> </w:t>
      </w:r>
      <w:r w:rsidR="00EC760C" w:rsidRPr="00B1255A">
        <w:rPr>
          <w:rFonts w:ascii="Times New Roman" w:hAnsi="Times New Roman"/>
          <w:sz w:val="28"/>
          <w:lang w:val="uk-UA"/>
        </w:rPr>
        <w:t>вуглецевий метод).</w:t>
      </w:r>
    </w:p>
    <w:p w:rsidR="00A61628" w:rsidRPr="00B1255A" w:rsidRDefault="00EC760C" w:rsidP="00EC760C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На основі стратиграфічного і палеонтологічного методів геологами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багатьох країн була проведена величезна робота по розчленуванню та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 xml:space="preserve">ідентифікації </w:t>
      </w:r>
      <w:proofErr w:type="spellStart"/>
      <w:r w:rsidRPr="00B1255A">
        <w:rPr>
          <w:rFonts w:ascii="Times New Roman" w:hAnsi="Times New Roman"/>
          <w:sz w:val="28"/>
          <w:lang w:val="uk-UA"/>
        </w:rPr>
        <w:t>товщ</w:t>
      </w:r>
      <w:proofErr w:type="spellEnd"/>
      <w:r w:rsidRPr="00B1255A">
        <w:rPr>
          <w:rFonts w:ascii="Times New Roman" w:hAnsi="Times New Roman"/>
          <w:sz w:val="28"/>
          <w:lang w:val="uk-UA"/>
        </w:rPr>
        <w:t xml:space="preserve"> осадових порід різних ділянок Землі. Була складена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с</w:t>
      </w:r>
      <w:r w:rsidRPr="00B1255A">
        <w:rPr>
          <w:rFonts w:ascii="Times New Roman" w:hAnsi="Times New Roman"/>
          <w:i/>
          <w:iCs/>
          <w:sz w:val="28"/>
          <w:lang w:val="uk-UA"/>
        </w:rPr>
        <w:t xml:space="preserve">тратиграфічна </w:t>
      </w:r>
      <w:r w:rsidRPr="00B1255A">
        <w:rPr>
          <w:rFonts w:ascii="Times New Roman" w:hAnsi="Times New Roman"/>
          <w:sz w:val="28"/>
          <w:lang w:val="uk-UA"/>
        </w:rPr>
        <w:t>шкала, яка відбиває послідовність нашарування пластів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осадових порід різного відносного віку. В шкалі були виділені стратиграфічні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одиниці різних рангів і відповідні їм геохронологічні підрозділи, які показували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час формування тієї чи іншої стратиграфічної одиниці. В подальшому з появою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нових фактичних матеріалів, геохронологічна та стратиграфічна шкали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1255A">
        <w:rPr>
          <w:rFonts w:ascii="Times New Roman" w:hAnsi="Times New Roman"/>
          <w:sz w:val="28"/>
          <w:lang w:val="uk-UA"/>
        </w:rPr>
        <w:t>уточн</w:t>
      </w:r>
      <w:r w:rsidR="00F13099" w:rsidRPr="00B1255A">
        <w:rPr>
          <w:rFonts w:ascii="Times New Roman" w:hAnsi="Times New Roman"/>
          <w:sz w:val="28"/>
          <w:lang w:val="uk-UA"/>
        </w:rPr>
        <w:t>юва</w:t>
      </w:r>
      <w:r w:rsidRPr="00B1255A">
        <w:rPr>
          <w:rFonts w:ascii="Times New Roman" w:hAnsi="Times New Roman"/>
          <w:sz w:val="28"/>
          <w:lang w:val="uk-UA"/>
        </w:rPr>
        <w:t>лись</w:t>
      </w:r>
      <w:proofErr w:type="spellEnd"/>
      <w:r w:rsidRPr="00B1255A">
        <w:rPr>
          <w:rFonts w:ascii="Times New Roman" w:hAnsi="Times New Roman"/>
          <w:sz w:val="28"/>
          <w:lang w:val="uk-UA"/>
        </w:rPr>
        <w:t>, до них вносились нові підрозділи. Назви, наведені в шкалі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 xml:space="preserve">першими, відповідають геохронологічним підрозділам, другі (в дужках) </w:t>
      </w:r>
      <w:r w:rsidR="00F13099" w:rsidRPr="00B1255A">
        <w:rPr>
          <w:rFonts w:ascii="Times New Roman" w:hAnsi="Times New Roman"/>
          <w:sz w:val="28"/>
          <w:lang w:val="uk-UA"/>
        </w:rPr>
        <w:t xml:space="preserve">– </w:t>
      </w:r>
      <w:r w:rsidRPr="00B1255A">
        <w:rPr>
          <w:rFonts w:ascii="Times New Roman" w:hAnsi="Times New Roman"/>
          <w:sz w:val="28"/>
          <w:lang w:val="uk-UA"/>
        </w:rPr>
        <w:t>стратиграфічним. Згідно зі шкалою, вся геологічна історія поділяється на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інтервали, кожний з яких відповідає певному етапу у розвитку органічного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світу (еони, ери, періоди, епохи). В кінці кожного з інтервалів відбувались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великі зміни в складі органічного світу (вимирання одних груп організмів і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поява нових). Кожному з виділених геохронологічних етапів відповідає певна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товща осадових порід зі своїм комплексом керівних форм, тобто стратиграфічні</w:t>
      </w:r>
      <w:r w:rsidR="00F13099" w:rsidRPr="00B1255A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підрозділи (</w:t>
      </w:r>
      <w:proofErr w:type="spellStart"/>
      <w:r w:rsidRPr="00B1255A">
        <w:rPr>
          <w:rFonts w:ascii="Times New Roman" w:hAnsi="Times New Roman"/>
          <w:sz w:val="28"/>
          <w:lang w:val="uk-UA"/>
        </w:rPr>
        <w:t>еонотема</w:t>
      </w:r>
      <w:proofErr w:type="spellEnd"/>
      <w:r w:rsidRPr="00B1255A">
        <w:rPr>
          <w:rFonts w:ascii="Times New Roman" w:hAnsi="Times New Roman"/>
          <w:sz w:val="28"/>
          <w:lang w:val="uk-UA"/>
        </w:rPr>
        <w:t>, група, система, відділ).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right"/>
        <w:rPr>
          <w:rFonts w:ascii="Times New Roman" w:hAnsi="Times New Roman"/>
          <w:b/>
          <w:i/>
          <w:sz w:val="28"/>
          <w:lang w:val="uk-UA"/>
        </w:rPr>
      </w:pPr>
      <w:r w:rsidRPr="00B1255A">
        <w:rPr>
          <w:rFonts w:ascii="Times New Roman" w:hAnsi="Times New Roman"/>
          <w:b/>
          <w:i/>
          <w:sz w:val="28"/>
          <w:lang w:val="uk-UA"/>
        </w:rPr>
        <w:t>Таблиця 18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B1255A">
        <w:rPr>
          <w:rFonts w:ascii="Times New Roman" w:hAnsi="Times New Roman"/>
          <w:b/>
          <w:sz w:val="28"/>
          <w:lang w:val="uk-UA"/>
        </w:rPr>
        <w:t>Шкала стратиграфічних та відповідно їм геохронологічних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B1255A">
        <w:rPr>
          <w:rFonts w:ascii="Times New Roman" w:hAnsi="Times New Roman"/>
          <w:b/>
          <w:sz w:val="28"/>
          <w:lang w:val="uk-UA"/>
        </w:rPr>
        <w:t>підрозділів, які вказували на час формування тієї чи іншої стратиграфічної одиниці.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B1255A" w:rsidTr="00B1255A">
        <w:trPr>
          <w:jc w:val="center"/>
        </w:trPr>
        <w:tc>
          <w:tcPr>
            <w:tcW w:w="4672" w:type="dxa"/>
            <w:vAlign w:val="center"/>
          </w:tcPr>
          <w:p w:rsidR="00B1255A" w:rsidRDefault="00B1255A" w:rsidP="00B1255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lang w:val="uk-UA"/>
              </w:rPr>
            </w:pPr>
            <w:r w:rsidRPr="00B1255A">
              <w:rPr>
                <w:rFonts w:ascii="Times New Roman" w:hAnsi="Times New Roman"/>
                <w:i/>
                <w:iCs/>
                <w:sz w:val="28"/>
                <w:lang w:val="uk-UA"/>
              </w:rPr>
              <w:t>Стратиграфічні підрозділи</w:t>
            </w:r>
          </w:p>
        </w:tc>
        <w:tc>
          <w:tcPr>
            <w:tcW w:w="4673" w:type="dxa"/>
            <w:vAlign w:val="center"/>
          </w:tcPr>
          <w:p w:rsidR="00B1255A" w:rsidRDefault="00B1255A" w:rsidP="00B1255A">
            <w:pPr>
              <w:widowControl w:val="0"/>
              <w:spacing w:line="276" w:lineRule="auto"/>
              <w:ind w:firstLine="709"/>
              <w:jc w:val="center"/>
              <w:rPr>
                <w:rFonts w:ascii="Times New Roman" w:hAnsi="Times New Roman"/>
                <w:i/>
                <w:iCs/>
                <w:sz w:val="28"/>
                <w:lang w:val="uk-UA"/>
              </w:rPr>
            </w:pPr>
            <w:r w:rsidRPr="00B1255A">
              <w:rPr>
                <w:rFonts w:ascii="Times New Roman" w:hAnsi="Times New Roman"/>
                <w:i/>
                <w:iCs/>
                <w:sz w:val="28"/>
                <w:lang w:val="uk-UA"/>
              </w:rPr>
              <w:t>Геохронологічні підрозділи</w:t>
            </w:r>
          </w:p>
        </w:tc>
      </w:tr>
      <w:tr w:rsidR="00B1255A" w:rsidTr="00B1255A">
        <w:trPr>
          <w:jc w:val="center"/>
        </w:trPr>
        <w:tc>
          <w:tcPr>
            <w:tcW w:w="4672" w:type="dxa"/>
            <w:vAlign w:val="center"/>
          </w:tcPr>
          <w:p w:rsidR="00B1255A" w:rsidRDefault="00B1255A" w:rsidP="00B1255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lang w:val="uk-UA"/>
              </w:rPr>
            </w:pPr>
            <w:proofErr w:type="spellStart"/>
            <w:r w:rsidRPr="00B1255A">
              <w:rPr>
                <w:rFonts w:ascii="Times New Roman" w:hAnsi="Times New Roman"/>
                <w:sz w:val="28"/>
                <w:lang w:val="uk-UA"/>
              </w:rPr>
              <w:t>Еонотема</w:t>
            </w:r>
            <w:proofErr w:type="spellEnd"/>
          </w:p>
        </w:tc>
        <w:tc>
          <w:tcPr>
            <w:tcW w:w="4673" w:type="dxa"/>
            <w:vAlign w:val="center"/>
          </w:tcPr>
          <w:p w:rsidR="00B1255A" w:rsidRDefault="00B1255A" w:rsidP="00B1255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lang w:val="uk-UA"/>
              </w:rPr>
            </w:pPr>
            <w:r w:rsidRPr="00B1255A">
              <w:rPr>
                <w:rFonts w:ascii="Times New Roman" w:hAnsi="Times New Roman"/>
                <w:sz w:val="28"/>
                <w:lang w:val="uk-UA"/>
              </w:rPr>
              <w:t>Еон</w:t>
            </w:r>
          </w:p>
        </w:tc>
      </w:tr>
      <w:tr w:rsidR="00B1255A" w:rsidTr="00B1255A">
        <w:trPr>
          <w:jc w:val="center"/>
        </w:trPr>
        <w:tc>
          <w:tcPr>
            <w:tcW w:w="4672" w:type="dxa"/>
            <w:vAlign w:val="center"/>
          </w:tcPr>
          <w:p w:rsidR="00B1255A" w:rsidRDefault="00B1255A" w:rsidP="00B1255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lang w:val="uk-UA"/>
              </w:rPr>
            </w:pPr>
            <w:proofErr w:type="spellStart"/>
            <w:r w:rsidRPr="00B1255A">
              <w:rPr>
                <w:rFonts w:ascii="Times New Roman" w:hAnsi="Times New Roman"/>
                <w:sz w:val="28"/>
                <w:lang w:val="uk-UA"/>
              </w:rPr>
              <w:t>Ератема</w:t>
            </w:r>
            <w:proofErr w:type="spellEnd"/>
            <w:r w:rsidRPr="00B1255A">
              <w:rPr>
                <w:rFonts w:ascii="Times New Roman" w:hAnsi="Times New Roman"/>
                <w:sz w:val="28"/>
                <w:lang w:val="uk-UA"/>
              </w:rPr>
              <w:t xml:space="preserve"> (або група)</w:t>
            </w:r>
          </w:p>
        </w:tc>
        <w:tc>
          <w:tcPr>
            <w:tcW w:w="4673" w:type="dxa"/>
            <w:vAlign w:val="center"/>
          </w:tcPr>
          <w:p w:rsidR="00B1255A" w:rsidRDefault="00B1255A" w:rsidP="00B1255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lang w:val="uk-UA"/>
              </w:rPr>
            </w:pPr>
            <w:r w:rsidRPr="00B1255A">
              <w:rPr>
                <w:rFonts w:ascii="Times New Roman" w:hAnsi="Times New Roman"/>
                <w:sz w:val="28"/>
                <w:lang w:val="uk-UA"/>
              </w:rPr>
              <w:t>Ера</w:t>
            </w:r>
          </w:p>
        </w:tc>
      </w:tr>
      <w:tr w:rsidR="00B1255A" w:rsidTr="00B1255A">
        <w:trPr>
          <w:jc w:val="center"/>
        </w:trPr>
        <w:tc>
          <w:tcPr>
            <w:tcW w:w="4672" w:type="dxa"/>
            <w:vAlign w:val="center"/>
          </w:tcPr>
          <w:p w:rsidR="00B1255A" w:rsidRDefault="00B1255A" w:rsidP="00B1255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lang w:val="uk-UA"/>
              </w:rPr>
            </w:pPr>
            <w:r w:rsidRPr="00B1255A">
              <w:rPr>
                <w:rFonts w:ascii="Times New Roman" w:hAnsi="Times New Roman"/>
                <w:sz w:val="28"/>
                <w:lang w:val="uk-UA"/>
              </w:rPr>
              <w:t>Система</w:t>
            </w:r>
          </w:p>
        </w:tc>
        <w:tc>
          <w:tcPr>
            <w:tcW w:w="4673" w:type="dxa"/>
            <w:vAlign w:val="center"/>
          </w:tcPr>
          <w:p w:rsidR="00B1255A" w:rsidRDefault="00B1255A" w:rsidP="00B1255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lang w:val="uk-UA"/>
              </w:rPr>
            </w:pPr>
            <w:r w:rsidRPr="00B1255A">
              <w:rPr>
                <w:rFonts w:ascii="Times New Roman" w:hAnsi="Times New Roman"/>
                <w:sz w:val="28"/>
                <w:lang w:val="uk-UA"/>
              </w:rPr>
              <w:t>Період</w:t>
            </w:r>
          </w:p>
        </w:tc>
      </w:tr>
      <w:tr w:rsidR="00B1255A" w:rsidTr="00B1255A">
        <w:trPr>
          <w:jc w:val="center"/>
        </w:trPr>
        <w:tc>
          <w:tcPr>
            <w:tcW w:w="4672" w:type="dxa"/>
            <w:vAlign w:val="center"/>
          </w:tcPr>
          <w:p w:rsidR="00B1255A" w:rsidRDefault="00B1255A" w:rsidP="00B1255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lang w:val="uk-UA"/>
              </w:rPr>
            </w:pPr>
            <w:r w:rsidRPr="00B1255A">
              <w:rPr>
                <w:rFonts w:ascii="Times New Roman" w:hAnsi="Times New Roman"/>
                <w:sz w:val="28"/>
                <w:lang w:val="uk-UA"/>
              </w:rPr>
              <w:t>Відділ</w:t>
            </w:r>
          </w:p>
        </w:tc>
        <w:tc>
          <w:tcPr>
            <w:tcW w:w="4673" w:type="dxa"/>
            <w:vAlign w:val="center"/>
          </w:tcPr>
          <w:p w:rsidR="00B1255A" w:rsidRDefault="00B1255A" w:rsidP="00B1255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lang w:val="uk-UA"/>
              </w:rPr>
            </w:pPr>
            <w:r w:rsidRPr="00B1255A">
              <w:rPr>
                <w:rFonts w:ascii="Times New Roman" w:hAnsi="Times New Roman"/>
                <w:sz w:val="28"/>
                <w:lang w:val="uk-UA"/>
              </w:rPr>
              <w:t>Епоха</w:t>
            </w:r>
          </w:p>
        </w:tc>
      </w:tr>
      <w:tr w:rsidR="00B1255A" w:rsidTr="00B1255A">
        <w:trPr>
          <w:jc w:val="center"/>
        </w:trPr>
        <w:tc>
          <w:tcPr>
            <w:tcW w:w="4672" w:type="dxa"/>
            <w:vAlign w:val="center"/>
          </w:tcPr>
          <w:p w:rsidR="00B1255A" w:rsidRDefault="00B1255A" w:rsidP="00B1255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lang w:val="uk-UA"/>
              </w:rPr>
            </w:pPr>
            <w:r w:rsidRPr="00B1255A">
              <w:rPr>
                <w:rFonts w:ascii="Times New Roman" w:hAnsi="Times New Roman"/>
                <w:sz w:val="28"/>
                <w:lang w:val="uk-UA"/>
              </w:rPr>
              <w:t>Ярус</w:t>
            </w:r>
          </w:p>
        </w:tc>
        <w:tc>
          <w:tcPr>
            <w:tcW w:w="4673" w:type="dxa"/>
            <w:vAlign w:val="center"/>
          </w:tcPr>
          <w:p w:rsidR="00B1255A" w:rsidRDefault="00B1255A" w:rsidP="00B1255A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i/>
                <w:iCs/>
                <w:sz w:val="28"/>
                <w:lang w:val="uk-UA"/>
              </w:rPr>
            </w:pPr>
            <w:r w:rsidRPr="00B1255A">
              <w:rPr>
                <w:rFonts w:ascii="Times New Roman" w:hAnsi="Times New Roman"/>
                <w:sz w:val="28"/>
                <w:lang w:val="uk-UA"/>
              </w:rPr>
              <w:t>Вік</w:t>
            </w:r>
          </w:p>
        </w:tc>
      </w:tr>
    </w:tbl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D97899" w:rsidRPr="00D97899" w:rsidRDefault="00D97899" w:rsidP="00D9789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D97899">
        <w:rPr>
          <w:rFonts w:ascii="Times New Roman" w:hAnsi="Times New Roman"/>
          <w:sz w:val="28"/>
        </w:rPr>
        <w:t>Найбільшими</w:t>
      </w:r>
      <w:proofErr w:type="spellEnd"/>
      <w:r w:rsidRPr="00D97899">
        <w:rPr>
          <w:rFonts w:ascii="Times New Roman" w:hAnsi="Times New Roman"/>
          <w:sz w:val="28"/>
        </w:rPr>
        <w:t xml:space="preserve"> </w:t>
      </w:r>
      <w:proofErr w:type="spellStart"/>
      <w:r w:rsidRPr="00D97899">
        <w:rPr>
          <w:rFonts w:ascii="Times New Roman" w:hAnsi="Times New Roman"/>
          <w:sz w:val="28"/>
        </w:rPr>
        <w:t>одиницями</w:t>
      </w:r>
      <w:proofErr w:type="spellEnd"/>
      <w:r w:rsidRPr="00D97899">
        <w:rPr>
          <w:rFonts w:ascii="Times New Roman" w:hAnsi="Times New Roman"/>
          <w:sz w:val="28"/>
        </w:rPr>
        <w:t xml:space="preserve"> шкал є ЕОНИ (</w:t>
      </w:r>
      <w:proofErr w:type="spellStart"/>
      <w:r w:rsidRPr="00D97899">
        <w:rPr>
          <w:rFonts w:ascii="Times New Roman" w:hAnsi="Times New Roman"/>
          <w:sz w:val="28"/>
        </w:rPr>
        <w:t>еонотеми</w:t>
      </w:r>
      <w:proofErr w:type="spellEnd"/>
      <w:r w:rsidRPr="00D97899">
        <w:rPr>
          <w:rFonts w:ascii="Times New Roman" w:hAnsi="Times New Roman"/>
          <w:sz w:val="28"/>
        </w:rPr>
        <w:t xml:space="preserve">), вони </w:t>
      </w:r>
      <w:proofErr w:type="spellStart"/>
      <w:r w:rsidRPr="00D97899">
        <w:rPr>
          <w:rFonts w:ascii="Times New Roman" w:hAnsi="Times New Roman"/>
          <w:sz w:val="28"/>
        </w:rPr>
        <w:t>позначаються</w:t>
      </w:r>
      <w:proofErr w:type="spellEnd"/>
      <w:r w:rsidRPr="00D97899"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D97899">
        <w:rPr>
          <w:rFonts w:ascii="Times New Roman" w:hAnsi="Times New Roman"/>
          <w:sz w:val="28"/>
        </w:rPr>
        <w:t>двох</w:t>
      </w:r>
      <w:proofErr w:type="spellEnd"/>
      <w:r w:rsidRPr="00D97899">
        <w:rPr>
          <w:rFonts w:ascii="Times New Roman" w:hAnsi="Times New Roman"/>
          <w:sz w:val="28"/>
        </w:rPr>
        <w:t xml:space="preserve"> </w:t>
      </w:r>
      <w:proofErr w:type="spellStart"/>
      <w:r w:rsidRPr="00D97899">
        <w:rPr>
          <w:rFonts w:ascii="Times New Roman" w:hAnsi="Times New Roman"/>
          <w:sz w:val="28"/>
        </w:rPr>
        <w:t>прописних</w:t>
      </w:r>
      <w:proofErr w:type="spellEnd"/>
      <w:r w:rsidRPr="00D97899">
        <w:rPr>
          <w:rFonts w:ascii="Times New Roman" w:hAnsi="Times New Roman"/>
          <w:sz w:val="28"/>
        </w:rPr>
        <w:t xml:space="preserve"> </w:t>
      </w:r>
      <w:proofErr w:type="spellStart"/>
      <w:r w:rsidRPr="00D97899">
        <w:rPr>
          <w:rFonts w:ascii="Times New Roman" w:hAnsi="Times New Roman"/>
          <w:sz w:val="28"/>
        </w:rPr>
        <w:t>латинських</w:t>
      </w:r>
      <w:proofErr w:type="spellEnd"/>
      <w:r w:rsidRPr="00D97899">
        <w:rPr>
          <w:rFonts w:ascii="Times New Roman" w:hAnsi="Times New Roman"/>
          <w:sz w:val="28"/>
        </w:rPr>
        <w:t xml:space="preserve"> букв:</w:t>
      </w:r>
    </w:p>
    <w:p w:rsidR="00D97899" w:rsidRPr="00D97899" w:rsidRDefault="00D97899" w:rsidP="00D9789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D97899">
        <w:rPr>
          <w:rFonts w:ascii="Times New Roman" w:hAnsi="Times New Roman"/>
          <w:sz w:val="28"/>
        </w:rPr>
        <w:t xml:space="preserve">- </w:t>
      </w:r>
      <w:proofErr w:type="spellStart"/>
      <w:r w:rsidRPr="00D97899">
        <w:rPr>
          <w:rFonts w:ascii="Times New Roman" w:hAnsi="Times New Roman"/>
          <w:sz w:val="28"/>
        </w:rPr>
        <w:t>Ахерейська</w:t>
      </w:r>
      <w:proofErr w:type="spellEnd"/>
      <w:r w:rsidRPr="00D97899">
        <w:rPr>
          <w:rFonts w:ascii="Times New Roman" w:hAnsi="Times New Roman"/>
          <w:sz w:val="28"/>
        </w:rPr>
        <w:t xml:space="preserve"> – </w:t>
      </w:r>
      <w:r w:rsidRPr="00D97899">
        <w:rPr>
          <w:rFonts w:ascii="Times New Roman" w:hAnsi="Times New Roman"/>
          <w:b/>
          <w:bCs/>
          <w:i/>
          <w:iCs/>
          <w:sz w:val="28"/>
        </w:rPr>
        <w:t>АR</w:t>
      </w:r>
      <w:r w:rsidRPr="00D97899">
        <w:rPr>
          <w:rFonts w:ascii="Times New Roman" w:hAnsi="Times New Roman"/>
          <w:sz w:val="28"/>
        </w:rPr>
        <w:t>;</w:t>
      </w:r>
    </w:p>
    <w:p w:rsidR="00D97899" w:rsidRPr="00D97899" w:rsidRDefault="00D97899" w:rsidP="00D9789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D97899">
        <w:rPr>
          <w:rFonts w:ascii="Times New Roman" w:hAnsi="Times New Roman"/>
          <w:sz w:val="28"/>
        </w:rPr>
        <w:lastRenderedPageBreak/>
        <w:t xml:space="preserve">- </w:t>
      </w:r>
      <w:proofErr w:type="spellStart"/>
      <w:r w:rsidRPr="00D97899">
        <w:rPr>
          <w:rFonts w:ascii="Times New Roman" w:hAnsi="Times New Roman"/>
          <w:sz w:val="28"/>
        </w:rPr>
        <w:t>Протерозойська</w:t>
      </w:r>
      <w:proofErr w:type="spellEnd"/>
      <w:r w:rsidRPr="00D97899">
        <w:rPr>
          <w:rFonts w:ascii="Times New Roman" w:hAnsi="Times New Roman"/>
          <w:sz w:val="28"/>
        </w:rPr>
        <w:t xml:space="preserve"> – </w:t>
      </w:r>
      <w:r w:rsidRPr="00D97899">
        <w:rPr>
          <w:rFonts w:ascii="Times New Roman" w:hAnsi="Times New Roman"/>
          <w:b/>
          <w:bCs/>
          <w:i/>
          <w:iCs/>
          <w:sz w:val="28"/>
        </w:rPr>
        <w:t>РR</w:t>
      </w:r>
      <w:r w:rsidRPr="00D97899">
        <w:rPr>
          <w:rFonts w:ascii="Times New Roman" w:hAnsi="Times New Roman"/>
          <w:sz w:val="28"/>
        </w:rPr>
        <w:t>;</w:t>
      </w:r>
    </w:p>
    <w:p w:rsidR="00D97899" w:rsidRDefault="00D97899" w:rsidP="00D9789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D97899">
        <w:rPr>
          <w:rFonts w:ascii="Times New Roman" w:hAnsi="Times New Roman"/>
          <w:sz w:val="28"/>
        </w:rPr>
        <w:t xml:space="preserve">- </w:t>
      </w:r>
      <w:proofErr w:type="spellStart"/>
      <w:r w:rsidRPr="00D97899">
        <w:rPr>
          <w:rFonts w:ascii="Times New Roman" w:hAnsi="Times New Roman"/>
          <w:sz w:val="28"/>
        </w:rPr>
        <w:t>Фанерозойська</w:t>
      </w:r>
      <w:proofErr w:type="spellEnd"/>
      <w:r w:rsidRPr="00D97899">
        <w:rPr>
          <w:rFonts w:ascii="Times New Roman" w:hAnsi="Times New Roman"/>
          <w:sz w:val="28"/>
        </w:rPr>
        <w:t xml:space="preserve"> – </w:t>
      </w:r>
      <w:r w:rsidRPr="00D97899">
        <w:rPr>
          <w:rFonts w:ascii="Times New Roman" w:hAnsi="Times New Roman"/>
          <w:b/>
          <w:bCs/>
          <w:i/>
          <w:iCs/>
          <w:sz w:val="28"/>
        </w:rPr>
        <w:t>FR</w:t>
      </w:r>
      <w:r w:rsidRPr="00D97899">
        <w:rPr>
          <w:rFonts w:ascii="Times New Roman" w:hAnsi="Times New Roman"/>
          <w:sz w:val="28"/>
        </w:rPr>
        <w:t>.</w:t>
      </w:r>
    </w:p>
    <w:p w:rsidR="00B1255A" w:rsidRPr="00B1255A" w:rsidRDefault="00B1255A" w:rsidP="00D9789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Часто відрізок часу, що охоплює архей і протерозой, називають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i/>
          <w:iCs/>
          <w:sz w:val="28"/>
          <w:lang w:val="uk-UA"/>
        </w:rPr>
        <w:t xml:space="preserve">докембрієм. </w:t>
      </w:r>
      <w:r w:rsidRPr="00B1255A">
        <w:rPr>
          <w:rFonts w:ascii="Times New Roman" w:hAnsi="Times New Roman"/>
          <w:sz w:val="28"/>
          <w:lang w:val="uk-UA"/>
        </w:rPr>
        <w:t>Розчленування архею ускладнюється сильним метаморфізмом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 xml:space="preserve">порід, які складають його, і </w:t>
      </w:r>
      <w:proofErr w:type="spellStart"/>
      <w:r w:rsidRPr="00B1255A">
        <w:rPr>
          <w:rFonts w:ascii="Times New Roman" w:hAnsi="Times New Roman"/>
          <w:sz w:val="28"/>
          <w:lang w:val="uk-UA"/>
        </w:rPr>
        <w:t>збідненістю</w:t>
      </w:r>
      <w:proofErr w:type="spellEnd"/>
      <w:r w:rsidRPr="00B1255A">
        <w:rPr>
          <w:rFonts w:ascii="Times New Roman" w:hAnsi="Times New Roman"/>
          <w:sz w:val="28"/>
          <w:lang w:val="uk-UA"/>
        </w:rPr>
        <w:t xml:space="preserve"> останніх органічними рештками. Тому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його ділять лише на ранній (</w:t>
      </w:r>
      <w:proofErr w:type="spellStart"/>
      <w:r w:rsidRPr="00B1255A">
        <w:rPr>
          <w:rFonts w:ascii="Times New Roman" w:hAnsi="Times New Roman"/>
          <w:sz w:val="28"/>
          <w:lang w:val="uk-UA"/>
        </w:rPr>
        <w:t>катарей</w:t>
      </w:r>
      <w:proofErr w:type="spellEnd"/>
      <w:r w:rsidRPr="00B1255A">
        <w:rPr>
          <w:rFonts w:ascii="Times New Roman" w:hAnsi="Times New Roman"/>
          <w:sz w:val="28"/>
          <w:lang w:val="uk-UA"/>
        </w:rPr>
        <w:t>) і пізній (архей).</w:t>
      </w:r>
    </w:p>
    <w:p w:rsidR="00B1255A" w:rsidRPr="00B1255A" w:rsidRDefault="00D97899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Протерозойський еон</w:t>
      </w:r>
      <w:r w:rsidR="00B1255A" w:rsidRPr="00B1255A">
        <w:rPr>
          <w:rFonts w:ascii="Times New Roman" w:hAnsi="Times New Roman"/>
          <w:sz w:val="28"/>
          <w:lang w:val="uk-UA"/>
        </w:rPr>
        <w:t>, завдяки більшій насиченості органічними решт</w:t>
      </w:r>
      <w:r w:rsidR="000C1B91">
        <w:rPr>
          <w:rFonts w:ascii="Times New Roman" w:hAnsi="Times New Roman"/>
          <w:sz w:val="28"/>
          <w:lang w:val="uk-UA"/>
        </w:rPr>
        <w:t>к</w:t>
      </w:r>
      <w:r w:rsidR="00B1255A" w:rsidRPr="00B1255A">
        <w:rPr>
          <w:rFonts w:ascii="Times New Roman" w:hAnsi="Times New Roman"/>
          <w:sz w:val="28"/>
          <w:lang w:val="uk-UA"/>
        </w:rPr>
        <w:t>ами,</w:t>
      </w:r>
      <w:r w:rsidR="00B1255A">
        <w:rPr>
          <w:rFonts w:ascii="Times New Roman" w:hAnsi="Times New Roman"/>
          <w:sz w:val="28"/>
          <w:lang w:val="uk-UA"/>
        </w:rPr>
        <w:t xml:space="preserve"> </w:t>
      </w:r>
      <w:r w:rsidR="00B1255A" w:rsidRPr="00B1255A">
        <w:rPr>
          <w:rFonts w:ascii="Times New Roman" w:hAnsi="Times New Roman"/>
          <w:sz w:val="28"/>
          <w:lang w:val="uk-UA"/>
        </w:rPr>
        <w:t xml:space="preserve">стратифікується вже більш впевнено </w:t>
      </w:r>
      <w:r w:rsidR="00B1255A">
        <w:rPr>
          <w:rFonts w:ascii="Times New Roman" w:hAnsi="Times New Roman"/>
          <w:sz w:val="28"/>
          <w:lang w:val="uk-UA"/>
        </w:rPr>
        <w:t>–</w:t>
      </w:r>
      <w:r w:rsidR="00B1255A" w:rsidRPr="00B1255A">
        <w:rPr>
          <w:rFonts w:ascii="Times New Roman" w:hAnsi="Times New Roman"/>
          <w:sz w:val="28"/>
          <w:lang w:val="uk-UA"/>
        </w:rPr>
        <w:t xml:space="preserve"> виділяють ранній і пізній </w:t>
      </w:r>
      <w:r w:rsidR="00B1255A" w:rsidRPr="00B1255A">
        <w:rPr>
          <w:rFonts w:ascii="Times New Roman" w:hAnsi="Times New Roman"/>
          <w:i/>
          <w:iCs/>
          <w:sz w:val="28"/>
          <w:lang w:val="uk-UA"/>
        </w:rPr>
        <w:t xml:space="preserve">протерозой, </w:t>
      </w:r>
      <w:r w:rsidR="00B1255A" w:rsidRPr="00B1255A">
        <w:rPr>
          <w:rFonts w:ascii="Times New Roman" w:hAnsi="Times New Roman"/>
          <w:sz w:val="28"/>
          <w:lang w:val="uk-UA"/>
        </w:rPr>
        <w:t>і</w:t>
      </w:r>
      <w:r w:rsidR="00B1255A">
        <w:rPr>
          <w:rFonts w:ascii="Times New Roman" w:hAnsi="Times New Roman"/>
          <w:sz w:val="28"/>
          <w:lang w:val="uk-UA"/>
        </w:rPr>
        <w:t xml:space="preserve"> </w:t>
      </w:r>
      <w:r w:rsidR="00B1255A" w:rsidRPr="00B1255A">
        <w:rPr>
          <w:rFonts w:ascii="Times New Roman" w:hAnsi="Times New Roman"/>
          <w:sz w:val="28"/>
          <w:lang w:val="uk-UA"/>
        </w:rPr>
        <w:t xml:space="preserve">він ділиться у свою чергу на </w:t>
      </w:r>
      <w:proofErr w:type="spellStart"/>
      <w:r w:rsidR="00B1255A" w:rsidRPr="00B1255A">
        <w:rPr>
          <w:rFonts w:ascii="Times New Roman" w:hAnsi="Times New Roman"/>
          <w:i/>
          <w:iCs/>
          <w:sz w:val="28"/>
          <w:lang w:val="uk-UA"/>
        </w:rPr>
        <w:t>рифей</w:t>
      </w:r>
      <w:proofErr w:type="spellEnd"/>
      <w:r w:rsidR="00B1255A" w:rsidRPr="00B1255A">
        <w:rPr>
          <w:rFonts w:ascii="Times New Roman" w:hAnsi="Times New Roman"/>
          <w:i/>
          <w:iCs/>
          <w:sz w:val="28"/>
          <w:lang w:val="uk-UA"/>
        </w:rPr>
        <w:t xml:space="preserve"> </w:t>
      </w:r>
      <w:r w:rsidR="00B1255A" w:rsidRPr="00B1255A">
        <w:rPr>
          <w:rFonts w:ascii="Times New Roman" w:hAnsi="Times New Roman"/>
          <w:sz w:val="28"/>
          <w:lang w:val="uk-UA"/>
        </w:rPr>
        <w:t>(від давньої назви Уралу).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 xml:space="preserve">У складі </w:t>
      </w:r>
      <w:proofErr w:type="spellStart"/>
      <w:r w:rsidRPr="00B1255A">
        <w:rPr>
          <w:rFonts w:ascii="Times New Roman" w:hAnsi="Times New Roman"/>
          <w:i/>
          <w:iCs/>
          <w:sz w:val="28"/>
          <w:lang w:val="uk-UA"/>
        </w:rPr>
        <w:t>фанерозою</w:t>
      </w:r>
      <w:proofErr w:type="spellEnd"/>
      <w:r w:rsidRPr="00B1255A">
        <w:rPr>
          <w:rFonts w:ascii="Times New Roman" w:hAnsi="Times New Roman"/>
          <w:i/>
          <w:iCs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виділяють три ери і відповідні їм групи систем: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- ПАЛЕОЗОЙСЬКА – ера давнього життя;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- МЕЗОЗОЙСЬКА – ера середнього життя;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- КАЙНОЗОЙСЬКА – ера нового життя.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i/>
          <w:iCs/>
          <w:sz w:val="28"/>
          <w:lang w:val="uk-UA"/>
        </w:rPr>
        <w:t xml:space="preserve">ЕРИ </w:t>
      </w:r>
      <w:r w:rsidRPr="00B1255A">
        <w:rPr>
          <w:rFonts w:ascii="Times New Roman" w:hAnsi="Times New Roman"/>
          <w:sz w:val="28"/>
          <w:lang w:val="uk-UA"/>
        </w:rPr>
        <w:t>поділяють на 12 періодів, найменування яких присвоєні за назвами</w:t>
      </w:r>
      <w:r w:rsidR="00D97899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місцевостей:</w:t>
      </w:r>
    </w:p>
    <w:p w:rsid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- КЕМБРІЙСЬКИЙ – Є;</w:t>
      </w:r>
    </w:p>
    <w:p w:rsidR="00D97899" w:rsidRDefault="00D97899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ОРДОВИКСЬКИЙ – О;</w:t>
      </w:r>
    </w:p>
    <w:p w:rsidR="00D97899" w:rsidRPr="00D97899" w:rsidRDefault="00D97899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- СИЛУРІЙСЬКИЙ – </w:t>
      </w:r>
      <w:r>
        <w:rPr>
          <w:rFonts w:ascii="Times New Roman" w:hAnsi="Times New Roman"/>
          <w:sz w:val="28"/>
          <w:lang w:val="en-US"/>
        </w:rPr>
        <w:t>S</w:t>
      </w:r>
      <w:r>
        <w:rPr>
          <w:rFonts w:ascii="Times New Roman" w:hAnsi="Times New Roman"/>
          <w:sz w:val="28"/>
          <w:lang w:val="uk-UA"/>
        </w:rPr>
        <w:t>;</w:t>
      </w:r>
    </w:p>
    <w:p w:rsid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- ДЕВОНСЬКИЙ – Д;</w:t>
      </w:r>
    </w:p>
    <w:p w:rsidR="00D97899" w:rsidRPr="00B1255A" w:rsidRDefault="00D97899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- КАМ</w:t>
      </w:r>
      <w:r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/>
          <w:sz w:val="28"/>
          <w:lang w:val="uk-UA"/>
        </w:rPr>
        <w:t>ЯНОВУГІЛЬНИЙ (карбоновий</w:t>
      </w:r>
      <w:r w:rsidRPr="00B1255A">
        <w:rPr>
          <w:rFonts w:ascii="Times New Roman" w:hAnsi="Times New Roman"/>
          <w:sz w:val="28"/>
          <w:lang w:val="uk-UA"/>
        </w:rPr>
        <w:t xml:space="preserve">) – </w:t>
      </w:r>
      <w:r w:rsidRPr="00B1255A">
        <w:rPr>
          <w:rFonts w:ascii="Times New Roman" w:hAnsi="Times New Roman"/>
          <w:i/>
          <w:iCs/>
          <w:sz w:val="28"/>
          <w:lang w:val="uk-UA"/>
        </w:rPr>
        <w:t>С</w:t>
      </w:r>
      <w:r w:rsidRPr="00B1255A">
        <w:rPr>
          <w:rFonts w:ascii="Times New Roman" w:hAnsi="Times New Roman"/>
          <w:sz w:val="28"/>
          <w:lang w:val="uk-UA"/>
        </w:rPr>
        <w:t>;</w:t>
      </w:r>
    </w:p>
    <w:p w:rsid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- ПЕРМСЬКИЙ – Р;</w:t>
      </w:r>
    </w:p>
    <w:p w:rsidR="002F25EB" w:rsidRPr="00B1255A" w:rsidRDefault="002F25EB" w:rsidP="002F25EB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- ТРІАСОВИЙ (потрійний);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- ЮРСЬКИЙ – J;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- КРЕЙДОВИЙ – К;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і коли з'явилася людина: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- ПАЛЕОГЕНОВИЙ (</w:t>
      </w:r>
      <w:proofErr w:type="spellStart"/>
      <w:r w:rsidRPr="00B1255A">
        <w:rPr>
          <w:rFonts w:ascii="Times New Roman" w:hAnsi="Times New Roman"/>
          <w:sz w:val="28"/>
          <w:lang w:val="uk-UA"/>
        </w:rPr>
        <w:t>давньонароджений</w:t>
      </w:r>
      <w:proofErr w:type="spellEnd"/>
      <w:r w:rsidRPr="00B1255A">
        <w:rPr>
          <w:rFonts w:ascii="Times New Roman" w:hAnsi="Times New Roman"/>
          <w:sz w:val="28"/>
          <w:lang w:val="uk-UA"/>
        </w:rPr>
        <w:t>)</w:t>
      </w:r>
      <w:r w:rsidR="002F25EB">
        <w:rPr>
          <w:rFonts w:ascii="Times New Roman" w:hAnsi="Times New Roman"/>
          <w:sz w:val="28"/>
          <w:lang w:val="uk-UA"/>
        </w:rPr>
        <w:t xml:space="preserve"> </w:t>
      </w:r>
      <w:r w:rsidR="002F25EB" w:rsidRPr="00B1255A">
        <w:rPr>
          <w:rFonts w:ascii="Times New Roman" w:hAnsi="Times New Roman"/>
          <w:sz w:val="28"/>
          <w:lang w:val="uk-UA"/>
        </w:rPr>
        <w:t xml:space="preserve">– </w:t>
      </w:r>
      <w:r w:rsidR="002F25EB" w:rsidRPr="00B1255A">
        <w:rPr>
          <w:rFonts w:ascii="Times New Roman" w:hAnsi="Times New Roman"/>
          <w:i/>
          <w:iCs/>
          <w:sz w:val="28"/>
          <w:lang w:val="uk-UA"/>
        </w:rPr>
        <w:t>F</w:t>
      </w:r>
      <w:r w:rsidRPr="00B1255A">
        <w:rPr>
          <w:rFonts w:ascii="Times New Roman" w:hAnsi="Times New Roman"/>
          <w:sz w:val="28"/>
          <w:lang w:val="uk-UA"/>
        </w:rPr>
        <w:t>;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- НЕОГЕНОВИЙ (новонароджений)</w:t>
      </w:r>
      <w:r w:rsidR="002F25EB">
        <w:rPr>
          <w:rFonts w:ascii="Times New Roman" w:hAnsi="Times New Roman"/>
          <w:sz w:val="28"/>
          <w:lang w:val="uk-UA"/>
        </w:rPr>
        <w:t xml:space="preserve"> </w:t>
      </w:r>
      <w:r w:rsidR="002F25EB" w:rsidRPr="00B1255A">
        <w:rPr>
          <w:rFonts w:ascii="Times New Roman" w:hAnsi="Times New Roman"/>
          <w:sz w:val="28"/>
          <w:lang w:val="uk-UA"/>
        </w:rPr>
        <w:t xml:space="preserve">– </w:t>
      </w:r>
      <w:r w:rsidR="002F25EB" w:rsidRPr="00B1255A">
        <w:rPr>
          <w:rFonts w:ascii="Times New Roman" w:hAnsi="Times New Roman"/>
          <w:i/>
          <w:iCs/>
          <w:sz w:val="28"/>
          <w:lang w:val="uk-UA"/>
        </w:rPr>
        <w:t>N</w:t>
      </w:r>
      <w:r w:rsidRPr="00B1255A">
        <w:rPr>
          <w:rFonts w:ascii="Times New Roman" w:hAnsi="Times New Roman"/>
          <w:sz w:val="28"/>
          <w:lang w:val="uk-UA"/>
        </w:rPr>
        <w:t>;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- АНТРОПОГЕНОВИЙ</w:t>
      </w:r>
      <w:r w:rsidR="002F25EB">
        <w:rPr>
          <w:rFonts w:ascii="Times New Roman" w:hAnsi="Times New Roman"/>
          <w:sz w:val="28"/>
          <w:lang w:val="uk-UA"/>
        </w:rPr>
        <w:t xml:space="preserve"> </w:t>
      </w:r>
      <w:r w:rsidR="002F25EB" w:rsidRPr="00B1255A">
        <w:rPr>
          <w:rFonts w:ascii="Times New Roman" w:hAnsi="Times New Roman"/>
          <w:sz w:val="28"/>
          <w:lang w:val="uk-UA"/>
        </w:rPr>
        <w:t xml:space="preserve">– </w:t>
      </w:r>
      <w:r w:rsidR="002F25EB" w:rsidRPr="00B1255A">
        <w:rPr>
          <w:rFonts w:ascii="Times New Roman" w:hAnsi="Times New Roman"/>
          <w:i/>
          <w:iCs/>
          <w:sz w:val="28"/>
          <w:lang w:val="uk-UA"/>
        </w:rPr>
        <w:t>Q</w:t>
      </w:r>
      <w:r w:rsidRPr="00B1255A">
        <w:rPr>
          <w:rFonts w:ascii="Times New Roman" w:hAnsi="Times New Roman"/>
          <w:sz w:val="28"/>
          <w:lang w:val="uk-UA"/>
        </w:rPr>
        <w:t>.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Для позначення на геологічних картах і розрізах крупним</w:t>
      </w:r>
      <w:r w:rsidR="00D97899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геохронологічним і стратиграфічним підрозділам (ера – групи, періоди –</w:t>
      </w:r>
      <w:r w:rsidR="00D97899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системи) присвоєні індекси перші букви латинської транскрипції і відповідні</w:t>
      </w:r>
      <w:r w:rsidR="00D97899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кольори.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i/>
          <w:iCs/>
          <w:sz w:val="28"/>
          <w:lang w:val="uk-UA"/>
        </w:rPr>
        <w:t xml:space="preserve">Кольорові знаки </w:t>
      </w:r>
      <w:r w:rsidRPr="00B1255A">
        <w:rPr>
          <w:rFonts w:ascii="Times New Roman" w:hAnsi="Times New Roman"/>
          <w:sz w:val="28"/>
          <w:lang w:val="uk-UA"/>
        </w:rPr>
        <w:t>– призначені для зображення віку осадових</w:t>
      </w:r>
      <w:r w:rsidR="00D97899">
        <w:rPr>
          <w:rFonts w:ascii="Times New Roman" w:hAnsi="Times New Roman"/>
          <w:sz w:val="28"/>
          <w:lang w:val="uk-UA"/>
        </w:rPr>
        <w:t>,</w:t>
      </w:r>
      <w:r w:rsidRPr="00B1255A">
        <w:rPr>
          <w:rFonts w:ascii="Times New Roman" w:hAnsi="Times New Roman"/>
          <w:sz w:val="28"/>
          <w:lang w:val="uk-UA"/>
        </w:rPr>
        <w:t xml:space="preserve"> магматичних</w:t>
      </w:r>
      <w:r w:rsidR="00D97899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та метаморфічних порід та складу інтрузій.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Індекс, колір на геологічних картах, позначення: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i/>
          <w:iCs/>
          <w:sz w:val="28"/>
          <w:lang w:val="uk-UA"/>
        </w:rPr>
        <w:t xml:space="preserve">Q </w:t>
      </w:r>
      <w:r w:rsidRPr="00B1255A">
        <w:rPr>
          <w:rFonts w:ascii="Times New Roman" w:hAnsi="Times New Roman"/>
          <w:sz w:val="28"/>
          <w:lang w:val="uk-UA"/>
        </w:rPr>
        <w:t xml:space="preserve">– світло-жовтий, </w:t>
      </w:r>
      <w:r w:rsidRPr="00B1255A">
        <w:rPr>
          <w:rFonts w:ascii="Times New Roman" w:hAnsi="Times New Roman"/>
          <w:i/>
          <w:iCs/>
          <w:sz w:val="28"/>
          <w:lang w:val="uk-UA"/>
        </w:rPr>
        <w:t xml:space="preserve">N </w:t>
      </w:r>
      <w:r w:rsidRPr="00B1255A">
        <w:rPr>
          <w:rFonts w:ascii="Times New Roman" w:hAnsi="Times New Roman"/>
          <w:sz w:val="28"/>
          <w:lang w:val="uk-UA"/>
        </w:rPr>
        <w:t xml:space="preserve">– жовтий, </w:t>
      </w:r>
      <w:r w:rsidRPr="00B1255A">
        <w:rPr>
          <w:rFonts w:ascii="Times New Roman" w:hAnsi="Times New Roman"/>
          <w:i/>
          <w:iCs/>
          <w:sz w:val="28"/>
          <w:lang w:val="uk-UA"/>
        </w:rPr>
        <w:t xml:space="preserve">M </w:t>
      </w:r>
      <w:r w:rsidRPr="00B1255A">
        <w:rPr>
          <w:rFonts w:ascii="Times New Roman" w:hAnsi="Times New Roman"/>
          <w:sz w:val="28"/>
          <w:lang w:val="uk-UA"/>
        </w:rPr>
        <w:t>– оранжевий,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i/>
          <w:iCs/>
          <w:sz w:val="28"/>
          <w:lang w:val="uk-UA"/>
        </w:rPr>
        <w:t xml:space="preserve">К </w:t>
      </w:r>
      <w:r w:rsidRPr="00B1255A">
        <w:rPr>
          <w:rFonts w:ascii="Times New Roman" w:hAnsi="Times New Roman"/>
          <w:sz w:val="28"/>
          <w:lang w:val="uk-UA"/>
        </w:rPr>
        <w:t xml:space="preserve">– зелений, </w:t>
      </w:r>
      <w:r w:rsidRPr="00B1255A">
        <w:rPr>
          <w:rFonts w:ascii="Times New Roman" w:hAnsi="Times New Roman"/>
          <w:i/>
          <w:iCs/>
          <w:sz w:val="28"/>
          <w:lang w:val="uk-UA"/>
        </w:rPr>
        <w:t xml:space="preserve">J </w:t>
      </w:r>
      <w:r w:rsidRPr="00B1255A">
        <w:rPr>
          <w:rFonts w:ascii="Times New Roman" w:hAnsi="Times New Roman"/>
          <w:sz w:val="28"/>
          <w:lang w:val="uk-UA"/>
        </w:rPr>
        <w:t xml:space="preserve">– синій, </w:t>
      </w:r>
      <w:r w:rsidRPr="00B1255A">
        <w:rPr>
          <w:rFonts w:ascii="Times New Roman" w:hAnsi="Times New Roman"/>
          <w:i/>
          <w:iCs/>
          <w:sz w:val="28"/>
          <w:lang w:val="uk-UA"/>
        </w:rPr>
        <w:t xml:space="preserve">Т </w:t>
      </w:r>
      <w:r w:rsidRPr="00B1255A">
        <w:rPr>
          <w:rFonts w:ascii="Times New Roman" w:hAnsi="Times New Roman"/>
          <w:sz w:val="28"/>
          <w:lang w:val="uk-UA"/>
        </w:rPr>
        <w:t>– фіолетовий,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i/>
          <w:iCs/>
          <w:sz w:val="28"/>
          <w:lang w:val="uk-UA"/>
        </w:rPr>
        <w:t xml:space="preserve">Р </w:t>
      </w:r>
      <w:r w:rsidRPr="00B1255A">
        <w:rPr>
          <w:rFonts w:ascii="Times New Roman" w:hAnsi="Times New Roman"/>
          <w:sz w:val="28"/>
          <w:lang w:val="uk-UA"/>
        </w:rPr>
        <w:t xml:space="preserve">– жовто-коричневий, </w:t>
      </w:r>
      <w:r w:rsidRPr="00B1255A">
        <w:rPr>
          <w:rFonts w:ascii="Times New Roman" w:hAnsi="Times New Roman"/>
          <w:i/>
          <w:iCs/>
          <w:sz w:val="28"/>
          <w:lang w:val="uk-UA"/>
        </w:rPr>
        <w:t xml:space="preserve">С </w:t>
      </w:r>
      <w:r w:rsidRPr="00B1255A">
        <w:rPr>
          <w:rFonts w:ascii="Times New Roman" w:hAnsi="Times New Roman"/>
          <w:sz w:val="28"/>
          <w:lang w:val="uk-UA"/>
        </w:rPr>
        <w:t xml:space="preserve">– сірий, </w:t>
      </w:r>
      <w:r w:rsidRPr="00B1255A">
        <w:rPr>
          <w:rFonts w:ascii="Times New Roman" w:hAnsi="Times New Roman"/>
          <w:i/>
          <w:iCs/>
          <w:sz w:val="28"/>
          <w:lang w:val="uk-UA"/>
        </w:rPr>
        <w:t xml:space="preserve">Д </w:t>
      </w:r>
      <w:r w:rsidRPr="00B1255A">
        <w:rPr>
          <w:rFonts w:ascii="Times New Roman" w:hAnsi="Times New Roman"/>
          <w:sz w:val="28"/>
          <w:lang w:val="uk-UA"/>
        </w:rPr>
        <w:t>– коричневий,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i/>
          <w:iCs/>
          <w:sz w:val="28"/>
          <w:lang w:val="uk-UA"/>
        </w:rPr>
        <w:t xml:space="preserve">S </w:t>
      </w:r>
      <w:r w:rsidRPr="00B1255A">
        <w:rPr>
          <w:rFonts w:ascii="Times New Roman" w:hAnsi="Times New Roman"/>
          <w:sz w:val="28"/>
          <w:lang w:val="uk-UA"/>
        </w:rPr>
        <w:t xml:space="preserve">– сіро-зелений, </w:t>
      </w:r>
      <w:r w:rsidRPr="00B1255A">
        <w:rPr>
          <w:rFonts w:ascii="Times New Roman" w:hAnsi="Times New Roman"/>
          <w:i/>
          <w:iCs/>
          <w:sz w:val="28"/>
          <w:lang w:val="uk-UA"/>
        </w:rPr>
        <w:t xml:space="preserve">О </w:t>
      </w:r>
      <w:r w:rsidRPr="00B1255A">
        <w:rPr>
          <w:rFonts w:ascii="Times New Roman" w:hAnsi="Times New Roman"/>
          <w:sz w:val="28"/>
          <w:lang w:val="uk-UA"/>
        </w:rPr>
        <w:t xml:space="preserve">– оливковий, </w:t>
      </w:r>
      <w:r w:rsidRPr="00B1255A">
        <w:rPr>
          <w:rFonts w:ascii="Times New Roman" w:hAnsi="Times New Roman"/>
          <w:i/>
          <w:iCs/>
          <w:sz w:val="28"/>
          <w:lang w:val="uk-UA"/>
        </w:rPr>
        <w:t xml:space="preserve">Є </w:t>
      </w:r>
      <w:r w:rsidRPr="00B1255A">
        <w:rPr>
          <w:rFonts w:ascii="Times New Roman" w:hAnsi="Times New Roman"/>
          <w:sz w:val="28"/>
          <w:lang w:val="uk-UA"/>
        </w:rPr>
        <w:t>– синьо-зелений,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i/>
          <w:iCs/>
          <w:sz w:val="28"/>
          <w:lang w:val="uk-UA"/>
        </w:rPr>
        <w:lastRenderedPageBreak/>
        <w:t xml:space="preserve">V </w:t>
      </w:r>
      <w:r w:rsidRPr="00B1255A">
        <w:rPr>
          <w:rFonts w:ascii="Times New Roman" w:hAnsi="Times New Roman"/>
          <w:sz w:val="28"/>
          <w:lang w:val="uk-UA"/>
        </w:rPr>
        <w:t xml:space="preserve">– рожевий, </w:t>
      </w:r>
      <w:r w:rsidRPr="00B1255A">
        <w:rPr>
          <w:rFonts w:ascii="Times New Roman" w:hAnsi="Times New Roman"/>
          <w:i/>
          <w:iCs/>
          <w:sz w:val="28"/>
          <w:lang w:val="uk-UA"/>
        </w:rPr>
        <w:t xml:space="preserve">R </w:t>
      </w:r>
      <w:r w:rsidRPr="00B1255A">
        <w:rPr>
          <w:rFonts w:ascii="Times New Roman" w:hAnsi="Times New Roman"/>
          <w:sz w:val="28"/>
          <w:lang w:val="uk-UA"/>
        </w:rPr>
        <w:t xml:space="preserve">– коричнево-рожевий, </w:t>
      </w:r>
      <w:r w:rsidRPr="00B1255A">
        <w:rPr>
          <w:rFonts w:ascii="Times New Roman" w:hAnsi="Times New Roman"/>
          <w:i/>
          <w:iCs/>
          <w:sz w:val="28"/>
          <w:lang w:val="uk-UA"/>
        </w:rPr>
        <w:t xml:space="preserve">АR </w:t>
      </w:r>
      <w:r w:rsidRPr="00B1255A">
        <w:rPr>
          <w:rFonts w:ascii="Times New Roman" w:hAnsi="Times New Roman"/>
          <w:sz w:val="28"/>
          <w:lang w:val="uk-UA"/>
        </w:rPr>
        <w:t>– малиновий.</w:t>
      </w:r>
    </w:p>
    <w:p w:rsidR="00B1255A" w:rsidRPr="00B1255A" w:rsidRDefault="00B1255A" w:rsidP="00B1255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Системи мають стандартні, загальноприйняті кольори. Під час</w:t>
      </w:r>
      <w:r w:rsidR="00D97899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розфарбування стратиграфічних підрозділів однієї системи необхідно</w:t>
      </w:r>
      <w:r w:rsidR="00D97899">
        <w:rPr>
          <w:rFonts w:ascii="Times New Roman" w:hAnsi="Times New Roman"/>
          <w:sz w:val="28"/>
          <w:lang w:val="uk-UA"/>
        </w:rPr>
        <w:t xml:space="preserve"> </w:t>
      </w:r>
      <w:r w:rsidRPr="00B1255A">
        <w:rPr>
          <w:rFonts w:ascii="Times New Roman" w:hAnsi="Times New Roman"/>
          <w:sz w:val="28"/>
          <w:lang w:val="uk-UA"/>
        </w:rPr>
        <w:t>дотримуватися правила: чим молодший вік, тим світліше тон фарбування.</w:t>
      </w:r>
    </w:p>
    <w:p w:rsidR="00EB2BF5" w:rsidRPr="00B1255A" w:rsidRDefault="00EB2BF5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B2BF5" w:rsidRPr="00B1255A" w:rsidRDefault="009D296D" w:rsidP="009D296D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B1255A">
        <w:rPr>
          <w:rFonts w:ascii="Times New Roman" w:hAnsi="Times New Roman"/>
          <w:b/>
          <w:sz w:val="28"/>
          <w:lang w:val="uk-UA"/>
        </w:rPr>
        <w:t>Хід роботи</w:t>
      </w:r>
    </w:p>
    <w:p w:rsidR="009D296D" w:rsidRPr="00B1255A" w:rsidRDefault="009D296D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9D296D" w:rsidRDefault="009D296D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b/>
          <w:sz w:val="28"/>
          <w:lang w:val="uk-UA"/>
        </w:rPr>
        <w:t xml:space="preserve">Завдання 1. </w:t>
      </w:r>
      <w:r w:rsidR="002F25EB" w:rsidRPr="002F25EB">
        <w:rPr>
          <w:rFonts w:ascii="Times New Roman" w:hAnsi="Times New Roman"/>
          <w:sz w:val="28"/>
          <w:lang w:val="uk-UA"/>
        </w:rPr>
        <w:t>Проаналізуйте</w:t>
      </w:r>
      <w:r w:rsidR="002F25EB">
        <w:rPr>
          <w:rFonts w:ascii="Times New Roman" w:hAnsi="Times New Roman"/>
          <w:sz w:val="28"/>
          <w:lang w:val="uk-UA"/>
        </w:rPr>
        <w:t xml:space="preserve"> теоретичні відомості, викладені вище і додаткові джерела та</w:t>
      </w:r>
      <w:r w:rsidR="00FC4DB1">
        <w:rPr>
          <w:rFonts w:ascii="Times New Roman" w:hAnsi="Times New Roman"/>
          <w:sz w:val="28"/>
          <w:lang w:val="uk-UA"/>
        </w:rPr>
        <w:t xml:space="preserve"> </w:t>
      </w:r>
      <w:r w:rsidR="00BD2D02">
        <w:rPr>
          <w:rFonts w:ascii="Times New Roman" w:hAnsi="Times New Roman"/>
          <w:sz w:val="28"/>
          <w:lang w:val="uk-UA"/>
        </w:rPr>
        <w:t>доповніть</w:t>
      </w:r>
      <w:r w:rsidR="002F25EB" w:rsidRPr="002F25EB">
        <w:rPr>
          <w:rFonts w:ascii="Times New Roman" w:hAnsi="Times New Roman"/>
          <w:sz w:val="28"/>
          <w:lang w:val="uk-UA"/>
        </w:rPr>
        <w:t xml:space="preserve"> схему </w:t>
      </w:r>
      <w:r w:rsidR="002F25EB">
        <w:rPr>
          <w:rFonts w:ascii="Times New Roman" w:hAnsi="Times New Roman"/>
          <w:sz w:val="28"/>
          <w:lang w:val="uk-UA"/>
        </w:rPr>
        <w:t>«Методи визначення віку Землі»</w:t>
      </w:r>
      <w:r w:rsidR="002F25EB" w:rsidRPr="002F25EB">
        <w:rPr>
          <w:rFonts w:ascii="Times New Roman" w:hAnsi="Times New Roman"/>
          <w:sz w:val="28"/>
          <w:lang w:val="uk-UA"/>
        </w:rPr>
        <w:t xml:space="preserve"> </w:t>
      </w:r>
    </w:p>
    <w:p w:rsidR="00BD2D02" w:rsidRPr="002F25EB" w:rsidRDefault="00BD2D02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B2BF5" w:rsidRPr="00B1255A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57573</wp:posOffset>
                </wp:positionV>
                <wp:extent cx="4851400" cy="279400"/>
                <wp:effectExtent l="0" t="0" r="254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5EB" w:rsidRPr="002F25EB" w:rsidRDefault="002F25EB" w:rsidP="002F25E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Методи визначення віку Землі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48.95pt;margin-top:4.55pt;width:382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" fillcolor="#5b9bd5 [3204]" strokecolor="#1f4d78 [1604]" strokeweight="1pt">
                <v:textbox>
                  <w:txbxContent>
                    <w:p w:rsidR="002F25EB" w:rsidRPr="002F25EB" w:rsidRDefault="002F25EB" w:rsidP="002F25E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Методи визначення віку Землі</w:t>
                      </w:r>
                    </w:p>
                  </w:txbxContent>
                </v:textbox>
              </v:rect>
            </w:pict>
          </mc:Fallback>
        </mc:AlternateContent>
      </w:r>
    </w:p>
    <w:p w:rsidR="00EB2BF5" w:rsidRPr="00B1255A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101600</wp:posOffset>
                </wp:positionV>
                <wp:extent cx="1295400" cy="220133"/>
                <wp:effectExtent l="0" t="0" r="76200" b="8509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2201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FF1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8.25pt;margin-top:8pt;width:102pt;height:17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127423</wp:posOffset>
                </wp:positionV>
                <wp:extent cx="1346200" cy="152400"/>
                <wp:effectExtent l="38100" t="0" r="2540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62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DC27D" id="Прямая со стрелкой 2" o:spid="_x0000_s1026" type="#_x0000_t32" style="position:absolute;margin-left:128.25pt;margin-top:10.05pt;width:106pt;height:1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</w:p>
    <w:p w:rsidR="00EB2BF5" w:rsidRPr="00B1255A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90A7E" wp14:editId="3BF45FDC">
                <wp:simplePos x="0" y="0"/>
                <wp:positionH relativeFrom="column">
                  <wp:posOffset>3136265</wp:posOffset>
                </wp:positionH>
                <wp:positionV relativeFrom="paragraph">
                  <wp:posOffset>145838</wp:posOffset>
                </wp:positionV>
                <wp:extent cx="2336800" cy="660400"/>
                <wp:effectExtent l="0" t="0" r="25400" b="254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660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5EB" w:rsidRPr="002F25EB" w:rsidRDefault="002F25EB" w:rsidP="002F25E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Абсолютна геохронологія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590A7E" id="Овал 5" o:spid="_x0000_s1027" style="position:absolute;left:0;text-align:left;margin-left:246.95pt;margin-top:11.5pt;width:184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2F25EB" w:rsidRPr="002F25EB" w:rsidRDefault="002F25EB" w:rsidP="002F25E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Абсолютна геохронологія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145415</wp:posOffset>
                </wp:positionV>
                <wp:extent cx="2252133" cy="609177"/>
                <wp:effectExtent l="0" t="0" r="15240" b="1968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133" cy="6091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5EB" w:rsidRPr="002F25EB" w:rsidRDefault="002F25EB" w:rsidP="002F25EB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Відносна геохронологія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8" style="position:absolute;left:0;text-align:left;margin-left:48.95pt;margin-top:11.45pt;width:177.35pt;height: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2F25EB" w:rsidRPr="002F25EB" w:rsidRDefault="002F25EB" w:rsidP="002F25EB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Відносна геохронологія</w:t>
                      </w:r>
                    </w:p>
                  </w:txbxContent>
                </v:textbox>
              </v:oval>
            </w:pict>
          </mc:Fallback>
        </mc:AlternateContent>
      </w:r>
    </w:p>
    <w:p w:rsidR="00EB2BF5" w:rsidRDefault="00EB2BF5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100965</wp:posOffset>
                </wp:positionV>
                <wp:extent cx="16934" cy="355600"/>
                <wp:effectExtent l="57150" t="0" r="78740" b="635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4" cy="355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CD934" id="Прямая со стрелкой 6" o:spid="_x0000_s1026" type="#_x0000_t32" style="position:absolute;margin-left:126.95pt;margin-top:7.95pt;width:1.35pt;height:2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75C21" wp14:editId="38062073">
                <wp:simplePos x="0" y="0"/>
                <wp:positionH relativeFrom="column">
                  <wp:posOffset>4301490</wp:posOffset>
                </wp:positionH>
                <wp:positionV relativeFrom="paragraph">
                  <wp:posOffset>152400</wp:posOffset>
                </wp:positionV>
                <wp:extent cx="16934" cy="355600"/>
                <wp:effectExtent l="57150" t="0" r="78740" b="635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4" cy="355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B7A83" id="Прямая со стрелкой 7" o:spid="_x0000_s1026" type="#_x0000_t32" style="position:absolute;margin-left:338.7pt;margin-top:12pt;width:1.35pt;height:2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Pr="00B1255A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A61628" w:rsidRPr="00B1255A" w:rsidRDefault="00A61628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B2BF5" w:rsidRDefault="00EB2BF5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F25EB" w:rsidRDefault="002F25EB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D2D02" w:rsidRDefault="00BD2D02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BD2D02" w:rsidRDefault="00BD2D02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BD2D02" w:rsidRDefault="00BD2D02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BD2D02" w:rsidRDefault="00BD2D02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BD2D02" w:rsidRDefault="00BD2D02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BD2D02" w:rsidRPr="00BD2D02" w:rsidRDefault="00BD2D02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lastRenderedPageBreak/>
        <w:t>Дослідіть</w:t>
      </w:r>
      <w:proofErr w:type="spellEnd"/>
      <w:r>
        <w:rPr>
          <w:rFonts w:ascii="Times New Roman" w:hAnsi="Times New Roman"/>
          <w:sz w:val="28"/>
          <w:lang w:val="uk-UA"/>
        </w:rPr>
        <w:t xml:space="preserve"> і д</w:t>
      </w:r>
      <w:r>
        <w:rPr>
          <w:rFonts w:ascii="Times New Roman" w:hAnsi="Times New Roman"/>
          <w:sz w:val="28"/>
          <w:lang w:val="uk-UA"/>
        </w:rPr>
        <w:t>етально</w:t>
      </w:r>
      <w:r>
        <w:rPr>
          <w:rFonts w:ascii="Times New Roman" w:hAnsi="Times New Roman"/>
          <w:sz w:val="28"/>
          <w:lang w:val="uk-UA"/>
        </w:rPr>
        <w:t xml:space="preserve"> опишіть один із методів </w:t>
      </w:r>
      <w:r w:rsidRPr="00B1255A">
        <w:rPr>
          <w:rFonts w:ascii="Times New Roman" w:hAnsi="Times New Roman"/>
          <w:bCs/>
          <w:sz w:val="28"/>
          <w:lang w:val="uk-UA"/>
        </w:rPr>
        <w:t xml:space="preserve">відтворення геологічного </w:t>
      </w:r>
      <w:r w:rsidRPr="002F25EB">
        <w:rPr>
          <w:rFonts w:ascii="Times New Roman" w:hAnsi="Times New Roman"/>
          <w:bCs/>
          <w:sz w:val="28"/>
          <w:lang w:val="uk-UA"/>
        </w:rPr>
        <w:t>минулого Землі</w:t>
      </w:r>
      <w:r>
        <w:rPr>
          <w:rFonts w:ascii="Times New Roman" w:hAnsi="Times New Roman"/>
          <w:sz w:val="28"/>
          <w:lang w:val="uk-UA"/>
        </w:rPr>
        <w:t>, який на Вашу думку дає найбільш точні відомості про вік Землі.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BD2D02" w:rsidTr="00BD2D02">
        <w:tc>
          <w:tcPr>
            <w:tcW w:w="9345" w:type="dxa"/>
          </w:tcPr>
          <w:p w:rsidR="00BD2D02" w:rsidRDefault="00BD2D02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FC4DB1" w:rsidTr="00BD2D02">
        <w:tc>
          <w:tcPr>
            <w:tcW w:w="9345" w:type="dxa"/>
          </w:tcPr>
          <w:p w:rsidR="00FC4DB1" w:rsidRDefault="00FC4DB1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FC4DB1" w:rsidTr="00BD2D02">
        <w:tc>
          <w:tcPr>
            <w:tcW w:w="9345" w:type="dxa"/>
          </w:tcPr>
          <w:p w:rsidR="00FC4DB1" w:rsidRDefault="00FC4DB1" w:rsidP="00A6162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</w:tbl>
    <w:p w:rsidR="00FC4DB1" w:rsidRDefault="00FC4DB1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BD2D02" w:rsidRDefault="00BD2D02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BD2D02">
        <w:rPr>
          <w:rFonts w:ascii="Times New Roman" w:hAnsi="Times New Roman"/>
          <w:b/>
          <w:sz w:val="28"/>
          <w:lang w:val="uk-UA"/>
        </w:rPr>
        <w:t xml:space="preserve">Завдання 2. </w:t>
      </w:r>
      <w:r>
        <w:rPr>
          <w:rFonts w:ascii="Times New Roman" w:hAnsi="Times New Roman"/>
          <w:sz w:val="28"/>
          <w:lang w:val="uk-UA"/>
        </w:rPr>
        <w:t xml:space="preserve">Використовуючи літературні та Інтернет джерела, заповніть Геохронологічну шкалу (Таблиця 19), зазначивши етапи горотворення, </w:t>
      </w:r>
      <w:r w:rsidR="00FC4DB1">
        <w:rPr>
          <w:rFonts w:ascii="Times New Roman" w:hAnsi="Times New Roman"/>
          <w:sz w:val="28"/>
          <w:lang w:val="uk-UA"/>
        </w:rPr>
        <w:t>основні події історії Землі</w:t>
      </w:r>
      <w:r w:rsidR="00AA0714">
        <w:rPr>
          <w:rFonts w:ascii="Times New Roman" w:hAnsi="Times New Roman"/>
          <w:sz w:val="28"/>
          <w:lang w:val="uk-UA"/>
        </w:rPr>
        <w:t>, особливості розвитку земної кори</w:t>
      </w:r>
      <w:r w:rsidR="00FC4DB1">
        <w:rPr>
          <w:rFonts w:ascii="Times New Roman" w:hAnsi="Times New Roman"/>
          <w:sz w:val="28"/>
          <w:lang w:val="uk-UA"/>
        </w:rPr>
        <w:t xml:space="preserve"> і еволюції живої природи.</w:t>
      </w:r>
    </w:p>
    <w:p w:rsidR="00FC4DB1" w:rsidRDefault="00FC4DB1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BD2D02" w:rsidRPr="00B1255A" w:rsidRDefault="00BD2D02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  <w:sectPr w:rsidR="00BD2D02" w:rsidRPr="00B125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1628" w:rsidRPr="00B1255A" w:rsidRDefault="00BD2D02" w:rsidP="00EB2BF5">
      <w:pPr>
        <w:widowControl w:val="0"/>
        <w:spacing w:after="0" w:line="276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Таблиця 19</w:t>
      </w:r>
    </w:p>
    <w:p w:rsidR="00EB2BF5" w:rsidRPr="00B1255A" w:rsidRDefault="00EB2BF5" w:rsidP="00EB2BF5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1255A">
        <w:rPr>
          <w:rFonts w:ascii="Times New Roman" w:hAnsi="Times New Roman"/>
          <w:b/>
          <w:sz w:val="24"/>
          <w:szCs w:val="24"/>
          <w:lang w:val="uk-UA"/>
        </w:rPr>
        <w:t>Геохронологічна шкала</w:t>
      </w:r>
    </w:p>
    <w:p w:rsidR="005F6BD5" w:rsidRPr="00B1255A" w:rsidRDefault="005F6BD5" w:rsidP="00EB2BF5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254"/>
        <w:gridCol w:w="1267"/>
        <w:gridCol w:w="1601"/>
        <w:gridCol w:w="1106"/>
        <w:gridCol w:w="1302"/>
        <w:gridCol w:w="691"/>
        <w:gridCol w:w="1123"/>
        <w:gridCol w:w="1123"/>
        <w:gridCol w:w="4038"/>
        <w:gridCol w:w="1843"/>
      </w:tblGrid>
      <w:tr w:rsidR="00EB2BF5" w:rsidRPr="00BD2D02" w:rsidTr="005F6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507" w:type="dxa"/>
            <w:gridSpan w:val="2"/>
            <w:shd w:val="clear" w:color="auto" w:fill="FFFFFF"/>
          </w:tcPr>
          <w:p w:rsidR="00EB2BF5" w:rsidRPr="00BD2D02" w:rsidRDefault="00EB2BF5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Еон</w:t>
            </w:r>
          </w:p>
        </w:tc>
        <w:tc>
          <w:tcPr>
            <w:tcW w:w="1267" w:type="dxa"/>
            <w:shd w:val="clear" w:color="auto" w:fill="FFFFFF"/>
          </w:tcPr>
          <w:p w:rsidR="00EB2BF5" w:rsidRPr="00BD2D02" w:rsidRDefault="00EB2BF5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Ера</w:t>
            </w:r>
          </w:p>
          <w:p w:rsidR="00EB2BF5" w:rsidRPr="00BD2D02" w:rsidRDefault="00EB2BF5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(група)</w:t>
            </w:r>
          </w:p>
        </w:tc>
        <w:tc>
          <w:tcPr>
            <w:tcW w:w="1601" w:type="dxa"/>
            <w:shd w:val="clear" w:color="auto" w:fill="FFFFFF"/>
          </w:tcPr>
          <w:p w:rsidR="00EB2BF5" w:rsidRPr="00BD2D02" w:rsidRDefault="00EB2BF5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Період</w:t>
            </w:r>
          </w:p>
          <w:p w:rsidR="00EB2BF5" w:rsidRPr="00BD2D02" w:rsidRDefault="00EB2BF5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(система)</w:t>
            </w:r>
          </w:p>
        </w:tc>
        <w:tc>
          <w:tcPr>
            <w:tcW w:w="1106" w:type="dxa"/>
            <w:shd w:val="clear" w:color="auto" w:fill="FFFFFF"/>
          </w:tcPr>
          <w:p w:rsidR="00EB2BF5" w:rsidRPr="00BD2D02" w:rsidRDefault="00EB2BF5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Епоха</w:t>
            </w:r>
          </w:p>
          <w:p w:rsidR="00EB2BF5" w:rsidRPr="00BD2D02" w:rsidRDefault="00EB2BF5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(відділ)</w:t>
            </w:r>
          </w:p>
        </w:tc>
        <w:tc>
          <w:tcPr>
            <w:tcW w:w="1302" w:type="dxa"/>
            <w:shd w:val="clear" w:color="auto" w:fill="FFFFFF"/>
            <w:vAlign w:val="bottom"/>
          </w:tcPr>
          <w:p w:rsidR="00EB2BF5" w:rsidRPr="00BD2D02" w:rsidRDefault="00EB2BF5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Кольорове позначення систем на геологічній карті</w:t>
            </w:r>
          </w:p>
        </w:tc>
        <w:tc>
          <w:tcPr>
            <w:tcW w:w="691" w:type="dxa"/>
            <w:shd w:val="clear" w:color="auto" w:fill="FFFFFF"/>
          </w:tcPr>
          <w:p w:rsidR="00EB2BF5" w:rsidRPr="00BD2D02" w:rsidRDefault="00EB2BF5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Індекс</w:t>
            </w:r>
          </w:p>
        </w:tc>
        <w:tc>
          <w:tcPr>
            <w:tcW w:w="1123" w:type="dxa"/>
            <w:shd w:val="clear" w:color="auto" w:fill="FFFFFF"/>
          </w:tcPr>
          <w:p w:rsidR="00EB2BF5" w:rsidRPr="00BD2D02" w:rsidRDefault="00EB2BF5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Тривалість</w:t>
            </w:r>
          </w:p>
          <w:p w:rsidR="00EB2BF5" w:rsidRPr="00BD2D02" w:rsidRDefault="00EB2BF5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(млн. років)</w:t>
            </w:r>
          </w:p>
        </w:tc>
        <w:tc>
          <w:tcPr>
            <w:tcW w:w="1123" w:type="dxa"/>
            <w:shd w:val="clear" w:color="auto" w:fill="FFFFFF"/>
          </w:tcPr>
          <w:p w:rsidR="00EB2BF5" w:rsidRPr="00BD2D02" w:rsidRDefault="00A47D83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Етап горотворення</w:t>
            </w:r>
          </w:p>
        </w:tc>
        <w:tc>
          <w:tcPr>
            <w:tcW w:w="4038" w:type="dxa"/>
            <w:shd w:val="clear" w:color="auto" w:fill="FFFFFF"/>
          </w:tcPr>
          <w:p w:rsidR="00EB2BF5" w:rsidRPr="00BD2D02" w:rsidRDefault="00A47D83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Основні події навколишнього світу</w:t>
            </w:r>
          </w:p>
        </w:tc>
        <w:tc>
          <w:tcPr>
            <w:tcW w:w="1843" w:type="dxa"/>
            <w:shd w:val="clear" w:color="auto" w:fill="FFFFFF"/>
          </w:tcPr>
          <w:p w:rsidR="00EB2BF5" w:rsidRPr="00BD2D02" w:rsidRDefault="00A47D83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Корисні копалини</w:t>
            </w:r>
          </w:p>
        </w:tc>
      </w:tr>
      <w:tr w:rsidR="00745ADC" w:rsidRPr="00BD2D02" w:rsidTr="009D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/>
        </w:trPr>
        <w:tc>
          <w:tcPr>
            <w:tcW w:w="5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45ADC" w:rsidRPr="00BD2D02" w:rsidRDefault="00745ADC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67" w:type="dxa"/>
            <w:shd w:val="clear" w:color="auto" w:fill="FFFFFF"/>
          </w:tcPr>
          <w:p w:rsidR="00745ADC" w:rsidRPr="00BD2D02" w:rsidRDefault="00745ADC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601" w:type="dxa"/>
            <w:shd w:val="clear" w:color="auto" w:fill="FFFFFF"/>
          </w:tcPr>
          <w:p w:rsidR="00745ADC" w:rsidRPr="00BD2D02" w:rsidRDefault="00745ADC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06" w:type="dxa"/>
            <w:shd w:val="clear" w:color="auto" w:fill="FFFFFF"/>
          </w:tcPr>
          <w:p w:rsidR="00745ADC" w:rsidRPr="00BD2D02" w:rsidRDefault="00745ADC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02" w:type="dxa"/>
            <w:shd w:val="clear" w:color="auto" w:fill="FFFFFF"/>
            <w:vAlign w:val="bottom"/>
          </w:tcPr>
          <w:p w:rsidR="00745ADC" w:rsidRPr="00BD2D02" w:rsidRDefault="00745ADC" w:rsidP="00745AD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691" w:type="dxa"/>
            <w:shd w:val="clear" w:color="auto" w:fill="FFFFFF"/>
          </w:tcPr>
          <w:p w:rsidR="00745ADC" w:rsidRPr="00BD2D02" w:rsidRDefault="00745ADC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23" w:type="dxa"/>
            <w:shd w:val="clear" w:color="auto" w:fill="FFFFFF"/>
          </w:tcPr>
          <w:p w:rsidR="00745ADC" w:rsidRPr="00BD2D02" w:rsidRDefault="00745ADC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123" w:type="dxa"/>
            <w:shd w:val="clear" w:color="auto" w:fill="FFFFFF"/>
          </w:tcPr>
          <w:p w:rsidR="00745ADC" w:rsidRPr="00BD2D02" w:rsidRDefault="00745ADC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4038" w:type="dxa"/>
            <w:shd w:val="clear" w:color="auto" w:fill="FFFFFF"/>
          </w:tcPr>
          <w:p w:rsidR="00745ADC" w:rsidRPr="00BD2D02" w:rsidRDefault="00745ADC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843" w:type="dxa"/>
            <w:shd w:val="clear" w:color="auto" w:fill="FFFFFF"/>
          </w:tcPr>
          <w:p w:rsidR="00745ADC" w:rsidRPr="00BD2D02" w:rsidRDefault="00745ADC" w:rsidP="00EB2BF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10</w:t>
            </w:r>
          </w:p>
        </w:tc>
      </w:tr>
      <w:tr w:rsidR="009D296D" w:rsidRPr="00BD2D02" w:rsidTr="009D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/>
        </w:trPr>
        <w:tc>
          <w:tcPr>
            <w:tcW w:w="507" w:type="dxa"/>
            <w:gridSpan w:val="2"/>
            <w:vMerge w:val="restart"/>
            <w:shd w:val="clear" w:color="auto" w:fill="FFFFFF"/>
            <w:vAlign w:val="center"/>
          </w:tcPr>
          <w:p w:rsidR="009D296D" w:rsidRPr="00BD2D02" w:rsidRDefault="009D296D" w:rsidP="005F6BD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Ф</w:t>
            </w:r>
          </w:p>
          <w:p w:rsidR="009D296D" w:rsidRPr="00BD2D02" w:rsidRDefault="009D296D" w:rsidP="005F6BD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А</w:t>
            </w:r>
          </w:p>
          <w:p w:rsidR="009D296D" w:rsidRPr="00BD2D02" w:rsidRDefault="009D296D" w:rsidP="005F6BD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Н</w:t>
            </w:r>
          </w:p>
          <w:p w:rsidR="009D296D" w:rsidRPr="00BD2D02" w:rsidRDefault="009D296D" w:rsidP="005F6BD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Е</w:t>
            </w:r>
          </w:p>
          <w:p w:rsidR="009D296D" w:rsidRPr="00BD2D02" w:rsidRDefault="009D296D" w:rsidP="005F6BD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Р</w:t>
            </w:r>
          </w:p>
          <w:p w:rsidR="009D296D" w:rsidRPr="00BD2D02" w:rsidRDefault="009D296D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О</w:t>
            </w:r>
          </w:p>
          <w:p w:rsidR="009D296D" w:rsidRPr="00BD2D02" w:rsidRDefault="009D296D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З</w:t>
            </w:r>
          </w:p>
          <w:p w:rsidR="009D296D" w:rsidRPr="00BD2D02" w:rsidRDefault="009D296D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О</w:t>
            </w:r>
          </w:p>
          <w:p w:rsidR="009D296D" w:rsidRPr="00BD2D02" w:rsidRDefault="009D296D" w:rsidP="005F6BD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Й</w:t>
            </w:r>
          </w:p>
        </w:tc>
        <w:tc>
          <w:tcPr>
            <w:tcW w:w="1267" w:type="dxa"/>
            <w:vMerge w:val="restart"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Кайнозойська</w:t>
            </w:r>
          </w:p>
        </w:tc>
        <w:tc>
          <w:tcPr>
            <w:tcW w:w="1601" w:type="dxa"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Четвертинний</w:t>
            </w:r>
          </w:p>
        </w:tc>
        <w:tc>
          <w:tcPr>
            <w:tcW w:w="1106" w:type="dxa"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Голоцен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proofErr w:type="spellStart"/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Плейстоцен</w:t>
            </w:r>
            <w:proofErr w:type="spellEnd"/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Жовтувато-сірий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691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/>
              </w:rPr>
              <w:t>Q</w:t>
            </w:r>
          </w:p>
        </w:tc>
        <w:tc>
          <w:tcPr>
            <w:tcW w:w="112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0,01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1,5-2,0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2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4038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</w:tr>
      <w:tr w:rsidR="009D296D" w:rsidRPr="00BD2D02" w:rsidTr="00B12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/>
        </w:trPr>
        <w:tc>
          <w:tcPr>
            <w:tcW w:w="507" w:type="dxa"/>
            <w:gridSpan w:val="2"/>
            <w:vMerge/>
            <w:shd w:val="clear" w:color="auto" w:fill="FFFFFF"/>
          </w:tcPr>
          <w:p w:rsidR="009D296D" w:rsidRPr="00BD2D02" w:rsidRDefault="009D296D" w:rsidP="005F6BD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67" w:type="dxa"/>
            <w:vMerge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Неогеновий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Пліоцен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Міоцен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Блідо-жовтий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/>
              </w:rPr>
              <w:t>N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7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</w:tr>
      <w:tr w:rsidR="009D296D" w:rsidRPr="00BD2D02" w:rsidTr="009D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/>
        </w:trPr>
        <w:tc>
          <w:tcPr>
            <w:tcW w:w="507" w:type="dxa"/>
            <w:gridSpan w:val="2"/>
            <w:vMerge/>
            <w:shd w:val="clear" w:color="auto" w:fill="auto"/>
          </w:tcPr>
          <w:p w:rsidR="009D296D" w:rsidRPr="00BD2D02" w:rsidRDefault="009D296D" w:rsidP="005F6BD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Палеогеновий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Олігоцен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Еоцен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Палеоцен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Густо-жовтий з помаранчевим відтінком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12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21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8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</w:tr>
      <w:tr w:rsidR="009D296D" w:rsidRPr="00BD2D02" w:rsidTr="009D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50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296D" w:rsidRPr="00BD2D02" w:rsidRDefault="009D296D" w:rsidP="005F6BD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Мезозойська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Крейдовий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Пізня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Рання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Зелений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К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34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</w:tr>
      <w:tr w:rsidR="00940F1A" w:rsidRPr="00BD2D02" w:rsidTr="00940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/>
        </w:trPr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40F1A" w:rsidRPr="00BD2D02" w:rsidRDefault="00940F1A" w:rsidP="00FC4DB1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Courier New"/>
                <w:b/>
                <w:i/>
                <w:sz w:val="24"/>
                <w:szCs w:val="24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i/>
                <w:sz w:val="24"/>
                <w:szCs w:val="24"/>
                <w:lang w:val="uk-UA" w:eastAsia="ru-RU"/>
              </w:rPr>
              <w:lastRenderedPageBreak/>
              <w:t>Продовження Таблиці 1</w:t>
            </w:r>
            <w:r w:rsidR="00FC4DB1">
              <w:rPr>
                <w:rFonts w:ascii="Times New Roman" w:eastAsia="Times New Roman" w:hAnsi="Times New Roman" w:cs="Courier New"/>
                <w:b/>
                <w:i/>
                <w:sz w:val="24"/>
                <w:szCs w:val="24"/>
                <w:lang w:val="uk-UA" w:eastAsia="ru-RU"/>
              </w:rPr>
              <w:t>9</w:t>
            </w:r>
          </w:p>
        </w:tc>
      </w:tr>
      <w:tr w:rsidR="00940F1A" w:rsidRPr="00BD2D02" w:rsidTr="00940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/>
        </w:trPr>
        <w:tc>
          <w:tcPr>
            <w:tcW w:w="146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Courier New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940F1A" w:rsidRPr="00BD2D02" w:rsidTr="00B12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4038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10</w:t>
            </w:r>
          </w:p>
        </w:tc>
      </w:tr>
      <w:tr w:rsidR="009D296D" w:rsidRPr="00BD2D02" w:rsidTr="009D2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</w:trPr>
        <w:tc>
          <w:tcPr>
            <w:tcW w:w="50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296D" w:rsidRPr="00BD2D02" w:rsidRDefault="009D296D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Ф</w:t>
            </w:r>
          </w:p>
          <w:p w:rsidR="009D296D" w:rsidRPr="00BD2D02" w:rsidRDefault="009D296D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А</w:t>
            </w:r>
          </w:p>
          <w:p w:rsidR="009D296D" w:rsidRPr="00BD2D02" w:rsidRDefault="009D296D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Н</w:t>
            </w:r>
          </w:p>
          <w:p w:rsidR="009D296D" w:rsidRPr="00BD2D02" w:rsidRDefault="009D296D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Е</w:t>
            </w:r>
          </w:p>
          <w:p w:rsidR="009D296D" w:rsidRPr="00BD2D02" w:rsidRDefault="009D296D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Р</w:t>
            </w:r>
          </w:p>
          <w:p w:rsidR="009D296D" w:rsidRPr="00BD2D02" w:rsidRDefault="009D296D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О</w:t>
            </w:r>
          </w:p>
          <w:p w:rsidR="009D296D" w:rsidRPr="00BD2D02" w:rsidRDefault="009D296D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З</w:t>
            </w:r>
          </w:p>
          <w:p w:rsidR="009D296D" w:rsidRPr="00BD2D02" w:rsidRDefault="009D296D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О</w:t>
            </w:r>
          </w:p>
          <w:p w:rsidR="009D296D" w:rsidRPr="00BD2D02" w:rsidRDefault="009D296D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Й</w:t>
            </w: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Мезозойська</w:t>
            </w:r>
          </w:p>
        </w:tc>
        <w:tc>
          <w:tcPr>
            <w:tcW w:w="1601" w:type="dxa"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Юрський</w:t>
            </w:r>
          </w:p>
        </w:tc>
        <w:tc>
          <w:tcPr>
            <w:tcW w:w="1106" w:type="dxa"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Пізня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Середня</w:t>
            </w:r>
          </w:p>
          <w:p w:rsidR="009D296D" w:rsidRPr="00BD2D02" w:rsidRDefault="009D296D" w:rsidP="00F425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Рання</w:t>
            </w:r>
          </w:p>
          <w:p w:rsidR="009D296D" w:rsidRPr="00BD2D02" w:rsidRDefault="009D296D" w:rsidP="00F425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F425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F4252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Синій</w:t>
            </w:r>
          </w:p>
        </w:tc>
        <w:tc>
          <w:tcPr>
            <w:tcW w:w="691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/>
              </w:rPr>
              <w:t>J</w:t>
            </w:r>
          </w:p>
        </w:tc>
        <w:tc>
          <w:tcPr>
            <w:tcW w:w="112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21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15</w:t>
            </w:r>
          </w:p>
          <w:p w:rsidR="009D296D" w:rsidRPr="00BD2D02" w:rsidRDefault="009D296D" w:rsidP="00F4252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12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4038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</w:tr>
      <w:tr w:rsidR="009D296D" w:rsidRPr="00BD2D02" w:rsidTr="00B12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507" w:type="dxa"/>
            <w:gridSpan w:val="2"/>
            <w:vMerge/>
            <w:shd w:val="clear" w:color="auto" w:fill="FFFFFF"/>
          </w:tcPr>
          <w:p w:rsidR="009D296D" w:rsidRPr="00BD2D02" w:rsidRDefault="009D296D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601" w:type="dxa"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Тріасовий</w:t>
            </w:r>
          </w:p>
        </w:tc>
        <w:tc>
          <w:tcPr>
            <w:tcW w:w="1106" w:type="dxa"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Пізня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Середня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Рання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Фіолетовий</w:t>
            </w:r>
          </w:p>
        </w:tc>
        <w:tc>
          <w:tcPr>
            <w:tcW w:w="691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Т</w:t>
            </w:r>
          </w:p>
        </w:tc>
        <w:tc>
          <w:tcPr>
            <w:tcW w:w="112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25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10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12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4038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</w:tr>
      <w:tr w:rsidR="009D296D" w:rsidRPr="00BD2D02" w:rsidTr="00B12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07" w:type="dxa"/>
            <w:gridSpan w:val="2"/>
            <w:vMerge/>
            <w:shd w:val="clear" w:color="auto" w:fill="FFFFFF"/>
          </w:tcPr>
          <w:p w:rsidR="009D296D" w:rsidRPr="00BD2D02" w:rsidRDefault="009D296D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267" w:type="dxa"/>
            <w:vMerge w:val="restart"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Палеозойська</w:t>
            </w:r>
          </w:p>
        </w:tc>
        <w:tc>
          <w:tcPr>
            <w:tcW w:w="1601" w:type="dxa"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Пермський</w:t>
            </w:r>
          </w:p>
        </w:tc>
        <w:tc>
          <w:tcPr>
            <w:tcW w:w="1106" w:type="dxa"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Пізня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Рання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proofErr w:type="spellStart"/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Помаранчево</w:t>
            </w:r>
            <w:proofErr w:type="spellEnd"/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-коричневий</w:t>
            </w:r>
          </w:p>
        </w:tc>
        <w:tc>
          <w:tcPr>
            <w:tcW w:w="691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Р</w:t>
            </w:r>
          </w:p>
        </w:tc>
        <w:tc>
          <w:tcPr>
            <w:tcW w:w="112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20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25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2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4038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</w:tr>
      <w:tr w:rsidR="009D296D" w:rsidRPr="00BD2D02" w:rsidTr="00B12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/>
        </w:trPr>
        <w:tc>
          <w:tcPr>
            <w:tcW w:w="507" w:type="dxa"/>
            <w:gridSpan w:val="2"/>
            <w:vMerge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267" w:type="dxa"/>
            <w:vMerge/>
            <w:tcBorders>
              <w:bottom w:val="nil"/>
            </w:tcBorders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601" w:type="dxa"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Кам'яновугільний</w:t>
            </w:r>
          </w:p>
        </w:tc>
        <w:tc>
          <w:tcPr>
            <w:tcW w:w="1106" w:type="dxa"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Пізня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Середня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Рання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Сірий</w:t>
            </w:r>
          </w:p>
        </w:tc>
        <w:tc>
          <w:tcPr>
            <w:tcW w:w="691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С</w:t>
            </w:r>
          </w:p>
        </w:tc>
        <w:tc>
          <w:tcPr>
            <w:tcW w:w="112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20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20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25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2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4038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</w:tr>
      <w:tr w:rsidR="009D296D" w:rsidRPr="00BD2D02" w:rsidTr="00B12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50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601" w:type="dxa"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Девонський</w:t>
            </w:r>
          </w:p>
        </w:tc>
        <w:tc>
          <w:tcPr>
            <w:tcW w:w="1106" w:type="dxa"/>
            <w:shd w:val="clear" w:color="auto" w:fill="FFFFFF"/>
          </w:tcPr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Пізня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Середня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Рання</w:t>
            </w: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D296D" w:rsidRPr="00BD2D02" w:rsidRDefault="009D296D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Коричневий</w:t>
            </w:r>
          </w:p>
        </w:tc>
        <w:tc>
          <w:tcPr>
            <w:tcW w:w="691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/>
              </w:rPr>
              <w:t>D</w:t>
            </w:r>
          </w:p>
        </w:tc>
        <w:tc>
          <w:tcPr>
            <w:tcW w:w="112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15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16</w:t>
            </w:r>
          </w:p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12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4038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shd w:val="clear" w:color="auto" w:fill="FFFFFF"/>
          </w:tcPr>
          <w:p w:rsidR="009D296D" w:rsidRPr="00BD2D02" w:rsidRDefault="009D296D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</w:tr>
      <w:tr w:rsidR="00940F1A" w:rsidRPr="00BD2D02" w:rsidTr="00940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/>
        </w:trPr>
        <w:tc>
          <w:tcPr>
            <w:tcW w:w="146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40F1A" w:rsidRPr="00BD2D02" w:rsidRDefault="00940F1A" w:rsidP="00FC4DB1">
            <w:pPr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Courier New"/>
                <w:b/>
                <w:i/>
                <w:sz w:val="24"/>
                <w:szCs w:val="24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i/>
                <w:sz w:val="24"/>
                <w:szCs w:val="24"/>
                <w:lang w:val="uk-UA" w:eastAsia="ru-RU"/>
              </w:rPr>
              <w:lastRenderedPageBreak/>
              <w:t>Продовження Таблиці 1</w:t>
            </w:r>
            <w:r w:rsidR="00FC4DB1">
              <w:rPr>
                <w:rFonts w:ascii="Times New Roman" w:eastAsia="Times New Roman" w:hAnsi="Times New Roman" w:cs="Courier New"/>
                <w:b/>
                <w:i/>
                <w:sz w:val="24"/>
                <w:szCs w:val="24"/>
                <w:lang w:val="uk-UA" w:eastAsia="ru-RU"/>
              </w:rPr>
              <w:t>9</w:t>
            </w:r>
          </w:p>
        </w:tc>
      </w:tr>
      <w:tr w:rsidR="00940F1A" w:rsidRPr="00BD2D02" w:rsidTr="00940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/>
        </w:trPr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4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F1A" w:rsidRPr="00BD2D02" w:rsidRDefault="00940F1A" w:rsidP="00B1255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10</w:t>
            </w:r>
          </w:p>
        </w:tc>
      </w:tr>
      <w:tr w:rsidR="00940F1A" w:rsidRPr="00BD2D02" w:rsidTr="00940F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507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40F1A" w:rsidRPr="00BD2D02" w:rsidRDefault="00940F1A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Ф</w:t>
            </w:r>
          </w:p>
          <w:p w:rsidR="00940F1A" w:rsidRPr="00BD2D02" w:rsidRDefault="00940F1A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А</w:t>
            </w:r>
          </w:p>
          <w:p w:rsidR="00940F1A" w:rsidRPr="00BD2D02" w:rsidRDefault="00940F1A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Н</w:t>
            </w:r>
          </w:p>
          <w:p w:rsidR="00940F1A" w:rsidRPr="00BD2D02" w:rsidRDefault="00940F1A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Е</w:t>
            </w:r>
          </w:p>
          <w:p w:rsidR="00940F1A" w:rsidRPr="00BD2D02" w:rsidRDefault="00940F1A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Р</w:t>
            </w:r>
          </w:p>
          <w:p w:rsidR="00940F1A" w:rsidRPr="00BD2D02" w:rsidRDefault="00940F1A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О</w:t>
            </w:r>
          </w:p>
          <w:p w:rsidR="00940F1A" w:rsidRPr="00BD2D02" w:rsidRDefault="00940F1A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З</w:t>
            </w:r>
          </w:p>
          <w:p w:rsidR="00940F1A" w:rsidRPr="00BD2D02" w:rsidRDefault="00940F1A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О</w:t>
            </w:r>
          </w:p>
          <w:p w:rsidR="00940F1A" w:rsidRPr="00BD2D02" w:rsidRDefault="00940F1A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Й</w:t>
            </w: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Палеозойська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Силурійський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Пізня</w:t>
            </w: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Рання</w:t>
            </w: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Сіро-зелений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/>
              </w:rPr>
              <w:t>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15</w:t>
            </w:r>
          </w:p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4038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</w:tr>
      <w:tr w:rsidR="00940F1A" w:rsidRPr="00BD2D02" w:rsidTr="00B12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507" w:type="dxa"/>
            <w:gridSpan w:val="2"/>
            <w:vMerge/>
            <w:shd w:val="clear" w:color="auto" w:fill="FFFFFF"/>
          </w:tcPr>
          <w:p w:rsidR="00940F1A" w:rsidRPr="00BD2D02" w:rsidRDefault="00940F1A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  <w:shd w:val="clear" w:color="auto" w:fill="FFFFFF"/>
          </w:tcPr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601" w:type="dxa"/>
            <w:shd w:val="clear" w:color="auto" w:fill="FFFFFF"/>
          </w:tcPr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proofErr w:type="spellStart"/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Ордовікський</w:t>
            </w:r>
            <w:proofErr w:type="spellEnd"/>
          </w:p>
        </w:tc>
        <w:tc>
          <w:tcPr>
            <w:tcW w:w="1106" w:type="dxa"/>
            <w:shd w:val="clear" w:color="auto" w:fill="FFFFFF"/>
          </w:tcPr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Пізня</w:t>
            </w: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Середня</w:t>
            </w: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Рання</w:t>
            </w: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Оливковий</w:t>
            </w:r>
          </w:p>
        </w:tc>
        <w:tc>
          <w:tcPr>
            <w:tcW w:w="691" w:type="dxa"/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О</w:t>
            </w:r>
          </w:p>
        </w:tc>
        <w:tc>
          <w:tcPr>
            <w:tcW w:w="1123" w:type="dxa"/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15</w:t>
            </w:r>
          </w:p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25</w:t>
            </w:r>
          </w:p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123" w:type="dxa"/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4038" w:type="dxa"/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</w:tr>
      <w:tr w:rsidR="00940F1A" w:rsidRPr="00BD2D02" w:rsidTr="00B125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507" w:type="dxa"/>
            <w:gridSpan w:val="2"/>
            <w:vMerge/>
            <w:shd w:val="clear" w:color="auto" w:fill="FFFFFF"/>
          </w:tcPr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267" w:type="dxa"/>
            <w:tcBorders>
              <w:top w:val="nil"/>
            </w:tcBorders>
            <w:shd w:val="clear" w:color="auto" w:fill="FFFFFF"/>
          </w:tcPr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601" w:type="dxa"/>
            <w:shd w:val="clear" w:color="auto" w:fill="FFFFFF"/>
          </w:tcPr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Кембрійський</w:t>
            </w:r>
          </w:p>
        </w:tc>
        <w:tc>
          <w:tcPr>
            <w:tcW w:w="1106" w:type="dxa"/>
            <w:shd w:val="clear" w:color="auto" w:fill="FFFFFF"/>
          </w:tcPr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Пізня</w:t>
            </w: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Середня</w:t>
            </w: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Рання</w:t>
            </w: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940F1A" w:rsidRPr="00BD2D02" w:rsidRDefault="00940F1A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Синьо-</w:t>
            </w:r>
          </w:p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зелений</w:t>
            </w:r>
          </w:p>
        </w:tc>
        <w:tc>
          <w:tcPr>
            <w:tcW w:w="691" w:type="dxa"/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Є</w:t>
            </w:r>
          </w:p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(См)</w:t>
            </w:r>
          </w:p>
        </w:tc>
        <w:tc>
          <w:tcPr>
            <w:tcW w:w="1123" w:type="dxa"/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25</w:t>
            </w:r>
          </w:p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30</w:t>
            </w:r>
          </w:p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123" w:type="dxa"/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4038" w:type="dxa"/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shd w:val="clear" w:color="auto" w:fill="FFFFFF"/>
          </w:tcPr>
          <w:p w:rsidR="00940F1A" w:rsidRPr="00BD2D02" w:rsidRDefault="00940F1A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</w:tr>
      <w:tr w:rsidR="00A334AC" w:rsidRPr="00BD2D02" w:rsidTr="00CF7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253" w:type="dxa"/>
            <w:vMerge w:val="restart"/>
            <w:shd w:val="clear" w:color="auto" w:fill="FFFFFF"/>
            <w:vAlign w:val="center"/>
          </w:tcPr>
          <w:p w:rsidR="00A334AC" w:rsidRPr="00BD2D02" w:rsidRDefault="00A334AC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К</w:t>
            </w:r>
          </w:p>
          <w:p w:rsidR="00A334AC" w:rsidRPr="00BD2D02" w:rsidRDefault="00A334AC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Р</w:t>
            </w:r>
          </w:p>
          <w:p w:rsidR="00A334AC" w:rsidRPr="00BD2D02" w:rsidRDefault="00A334AC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И</w:t>
            </w:r>
          </w:p>
          <w:p w:rsidR="00A334AC" w:rsidRPr="00BD2D02" w:rsidRDefault="00A334AC" w:rsidP="00940F1A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П</w:t>
            </w:r>
          </w:p>
          <w:p w:rsidR="00A334AC" w:rsidRPr="00BD2D02" w:rsidRDefault="00A334AC" w:rsidP="000B3C6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Т</w:t>
            </w:r>
          </w:p>
          <w:p w:rsidR="00A334AC" w:rsidRPr="00BD2D02" w:rsidRDefault="00A334AC" w:rsidP="000B3C6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О</w:t>
            </w:r>
          </w:p>
          <w:p w:rsidR="00A334AC" w:rsidRPr="00BD2D02" w:rsidRDefault="00A334AC" w:rsidP="000B3C6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З</w:t>
            </w:r>
          </w:p>
          <w:p w:rsidR="00A334AC" w:rsidRPr="00BD2D02" w:rsidRDefault="00A334AC" w:rsidP="000B3C6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О</w:t>
            </w:r>
          </w:p>
          <w:p w:rsidR="00A334AC" w:rsidRPr="00BD2D02" w:rsidRDefault="00A334AC" w:rsidP="000B3C6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uk-UA"/>
              </w:rPr>
              <w:t>Й</w:t>
            </w:r>
          </w:p>
        </w:tc>
        <w:tc>
          <w:tcPr>
            <w:tcW w:w="254" w:type="dxa"/>
            <w:vMerge w:val="restart"/>
            <w:shd w:val="clear" w:color="auto" w:fill="FFFFFF"/>
            <w:textDirection w:val="btLr"/>
            <w:vAlign w:val="center"/>
          </w:tcPr>
          <w:p w:rsidR="00A334AC" w:rsidRPr="00BD2D02" w:rsidRDefault="00A334AC" w:rsidP="000B3C6C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ПРОТЕРОЗОЙ</w:t>
            </w:r>
          </w:p>
        </w:tc>
        <w:tc>
          <w:tcPr>
            <w:tcW w:w="2868" w:type="dxa"/>
            <w:gridSpan w:val="2"/>
            <w:shd w:val="clear" w:color="auto" w:fill="FFFFFF"/>
          </w:tcPr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Пізній</w:t>
            </w:r>
          </w:p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06" w:type="dxa"/>
            <w:shd w:val="clear" w:color="auto" w:fill="FFFFFF"/>
          </w:tcPr>
          <w:p w:rsidR="00A334AC" w:rsidRPr="00BD2D02" w:rsidRDefault="00A334AC" w:rsidP="009D296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proofErr w:type="spellStart"/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Венд-Рифей</w:t>
            </w:r>
            <w:proofErr w:type="spellEnd"/>
          </w:p>
        </w:tc>
        <w:tc>
          <w:tcPr>
            <w:tcW w:w="1302" w:type="dxa"/>
            <w:vMerge w:val="restart"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Рожевий</w:t>
            </w:r>
          </w:p>
        </w:tc>
        <w:tc>
          <w:tcPr>
            <w:tcW w:w="691" w:type="dxa"/>
            <w:vMerge w:val="restart"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/>
              </w:rPr>
              <w:t>PR</w:t>
            </w:r>
          </w:p>
        </w:tc>
        <w:tc>
          <w:tcPr>
            <w:tcW w:w="1123" w:type="dxa"/>
            <w:vMerge w:val="restart"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2030</w:t>
            </w:r>
          </w:p>
        </w:tc>
        <w:tc>
          <w:tcPr>
            <w:tcW w:w="1123" w:type="dxa"/>
            <w:vMerge w:val="restart"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4038" w:type="dxa"/>
            <w:vMerge w:val="restart"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</w:tr>
      <w:tr w:rsidR="00A334AC" w:rsidRPr="00BD2D02" w:rsidTr="006F2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253" w:type="dxa"/>
            <w:vMerge/>
            <w:shd w:val="clear" w:color="auto" w:fill="FFFFFF"/>
          </w:tcPr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dxa"/>
            <w:vMerge/>
            <w:shd w:val="clear" w:color="auto" w:fill="FFFFFF"/>
            <w:textDirection w:val="btLr"/>
          </w:tcPr>
          <w:p w:rsidR="00A334AC" w:rsidRPr="00BD2D02" w:rsidRDefault="00A334AC" w:rsidP="000B3C6C">
            <w:pPr>
              <w:widowControl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2868" w:type="dxa"/>
            <w:gridSpan w:val="2"/>
            <w:shd w:val="clear" w:color="auto" w:fill="FFFFFF"/>
          </w:tcPr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Середній</w:t>
            </w:r>
          </w:p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06" w:type="dxa"/>
            <w:vMerge w:val="restart"/>
            <w:shd w:val="clear" w:color="auto" w:fill="FFFFFF"/>
          </w:tcPr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vMerge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691" w:type="dxa"/>
            <w:vMerge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23" w:type="dxa"/>
            <w:vMerge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23" w:type="dxa"/>
            <w:vMerge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4038" w:type="dxa"/>
            <w:vMerge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</w:tr>
      <w:tr w:rsidR="00A334AC" w:rsidRPr="00BD2D02" w:rsidTr="00D61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/>
        </w:trPr>
        <w:tc>
          <w:tcPr>
            <w:tcW w:w="253" w:type="dxa"/>
            <w:vMerge/>
            <w:shd w:val="clear" w:color="auto" w:fill="FFFFFF"/>
          </w:tcPr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dxa"/>
            <w:vMerge/>
            <w:shd w:val="clear" w:color="auto" w:fill="FFFFFF"/>
            <w:textDirection w:val="btLr"/>
          </w:tcPr>
          <w:p w:rsidR="00A334AC" w:rsidRPr="00BD2D02" w:rsidRDefault="00A334AC" w:rsidP="000B3C6C">
            <w:pPr>
              <w:widowControl w:val="0"/>
              <w:spacing w:after="0" w:line="276" w:lineRule="auto"/>
              <w:ind w:left="113" w:right="113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2868" w:type="dxa"/>
            <w:gridSpan w:val="2"/>
            <w:shd w:val="clear" w:color="auto" w:fill="FFFFFF"/>
          </w:tcPr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Ранній</w:t>
            </w:r>
          </w:p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06" w:type="dxa"/>
            <w:vMerge/>
            <w:shd w:val="clear" w:color="auto" w:fill="FFFFFF"/>
          </w:tcPr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vMerge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691" w:type="dxa"/>
            <w:vMerge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23" w:type="dxa"/>
            <w:vMerge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23" w:type="dxa"/>
            <w:vMerge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4038" w:type="dxa"/>
            <w:vMerge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</w:tr>
      <w:tr w:rsidR="00A334AC" w:rsidRPr="00BD2D02" w:rsidTr="002F54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/>
        </w:trPr>
        <w:tc>
          <w:tcPr>
            <w:tcW w:w="253" w:type="dxa"/>
            <w:vMerge/>
            <w:shd w:val="clear" w:color="auto" w:fill="FFFFFF"/>
          </w:tcPr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dxa"/>
            <w:vMerge w:val="restart"/>
            <w:shd w:val="clear" w:color="auto" w:fill="FFFFFF"/>
            <w:textDirection w:val="btLr"/>
          </w:tcPr>
          <w:p w:rsidR="00A334AC" w:rsidRPr="00BD2D02" w:rsidRDefault="00A334AC" w:rsidP="000B3C6C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b/>
                <w:sz w:val="20"/>
                <w:szCs w:val="20"/>
                <w:lang w:val="uk-UA" w:eastAsia="ru-RU"/>
              </w:rPr>
              <w:t>АРХЕЙ</w:t>
            </w:r>
          </w:p>
        </w:tc>
        <w:tc>
          <w:tcPr>
            <w:tcW w:w="2868" w:type="dxa"/>
            <w:gridSpan w:val="2"/>
            <w:shd w:val="clear" w:color="auto" w:fill="FFFFFF"/>
          </w:tcPr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Пізній</w:t>
            </w:r>
          </w:p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06" w:type="dxa"/>
            <w:vMerge w:val="restart"/>
            <w:shd w:val="clear" w:color="auto" w:fill="FFFFFF"/>
          </w:tcPr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vMerge w:val="restart"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proofErr w:type="spellStart"/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Бузково</w:t>
            </w:r>
            <w:proofErr w:type="spellEnd"/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-рожевий</w:t>
            </w:r>
          </w:p>
        </w:tc>
        <w:tc>
          <w:tcPr>
            <w:tcW w:w="691" w:type="dxa"/>
            <w:vMerge w:val="restart"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/>
              </w:rPr>
              <w:t>AR</w:t>
            </w:r>
          </w:p>
        </w:tc>
        <w:tc>
          <w:tcPr>
            <w:tcW w:w="1123" w:type="dxa"/>
            <w:vMerge w:val="restart"/>
            <w:shd w:val="clear" w:color="auto" w:fill="FFFFFF"/>
          </w:tcPr>
          <w:p w:rsidR="00A334AC" w:rsidRPr="00BD2D02" w:rsidRDefault="00A334AC" w:rsidP="009D296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1900</w:t>
            </w:r>
          </w:p>
        </w:tc>
        <w:tc>
          <w:tcPr>
            <w:tcW w:w="1123" w:type="dxa"/>
            <w:vMerge w:val="restart"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4038" w:type="dxa"/>
            <w:vMerge w:val="restart"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A334AC" w:rsidRPr="00BD2D02" w:rsidRDefault="00A334AC" w:rsidP="00BC2CC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</w:tc>
      </w:tr>
      <w:tr w:rsidR="00A334AC" w:rsidRPr="00B1255A" w:rsidTr="00471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/>
        </w:trPr>
        <w:tc>
          <w:tcPr>
            <w:tcW w:w="253" w:type="dxa"/>
            <w:vMerge/>
            <w:shd w:val="clear" w:color="auto" w:fill="FFFFFF"/>
          </w:tcPr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dxa"/>
            <w:vMerge/>
            <w:shd w:val="clear" w:color="auto" w:fill="FFFFFF"/>
          </w:tcPr>
          <w:p w:rsidR="00A334AC" w:rsidRPr="00BD2D02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2868" w:type="dxa"/>
            <w:gridSpan w:val="2"/>
            <w:shd w:val="clear" w:color="auto" w:fill="FFFFFF"/>
          </w:tcPr>
          <w:p w:rsidR="00A334AC" w:rsidRPr="00B1255A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  <w:r w:rsidRPr="00BD2D02"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  <w:t>Ранній</w:t>
            </w:r>
          </w:p>
          <w:p w:rsidR="00A334AC" w:rsidRPr="00B1255A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uk-UA"/>
              </w:rPr>
            </w:pPr>
          </w:p>
          <w:p w:rsidR="00A334AC" w:rsidRPr="00A61628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06" w:type="dxa"/>
            <w:vMerge/>
            <w:shd w:val="clear" w:color="auto" w:fill="FFFFFF"/>
          </w:tcPr>
          <w:p w:rsidR="00A334AC" w:rsidRPr="00A61628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302" w:type="dxa"/>
            <w:vMerge/>
            <w:shd w:val="clear" w:color="auto" w:fill="FFFFFF"/>
          </w:tcPr>
          <w:p w:rsidR="00A334AC" w:rsidRPr="00A61628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691" w:type="dxa"/>
            <w:vMerge/>
            <w:shd w:val="clear" w:color="auto" w:fill="FFFFFF"/>
          </w:tcPr>
          <w:p w:rsidR="00A334AC" w:rsidRPr="00A61628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23" w:type="dxa"/>
            <w:vMerge/>
            <w:shd w:val="clear" w:color="auto" w:fill="FFFFFF"/>
            <w:vAlign w:val="bottom"/>
          </w:tcPr>
          <w:p w:rsidR="00A334AC" w:rsidRPr="00A61628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123" w:type="dxa"/>
            <w:vMerge/>
            <w:shd w:val="clear" w:color="auto" w:fill="FFFFFF"/>
          </w:tcPr>
          <w:p w:rsidR="00A334AC" w:rsidRPr="00B1255A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4038" w:type="dxa"/>
            <w:vMerge/>
            <w:shd w:val="clear" w:color="auto" w:fill="FFFFFF"/>
          </w:tcPr>
          <w:p w:rsidR="00A334AC" w:rsidRPr="00B1255A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A334AC" w:rsidRPr="00B1255A" w:rsidRDefault="00A334AC" w:rsidP="00A6162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Courier New"/>
                <w:sz w:val="20"/>
                <w:szCs w:val="20"/>
                <w:lang w:val="uk-UA" w:eastAsia="ru-RU"/>
              </w:rPr>
            </w:pPr>
          </w:p>
        </w:tc>
      </w:tr>
    </w:tbl>
    <w:p w:rsidR="00EB2BF5" w:rsidRPr="00B1255A" w:rsidRDefault="00EB2BF5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  <w:sectPr w:rsidR="00EB2BF5" w:rsidRPr="00B1255A" w:rsidSect="00EB2BF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3365C" w:rsidRPr="00B1255A" w:rsidRDefault="0063365C" w:rsidP="003E564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b/>
          <w:bCs/>
          <w:sz w:val="28"/>
          <w:lang w:val="uk-UA"/>
        </w:rPr>
        <w:lastRenderedPageBreak/>
        <w:t>Контрольні запитання:</w:t>
      </w:r>
    </w:p>
    <w:p w:rsidR="00EC760C" w:rsidRPr="00B1255A" w:rsidRDefault="00EC760C" w:rsidP="003E564A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Який існує вік гірських порід?</w:t>
      </w:r>
    </w:p>
    <w:p w:rsidR="00EC760C" w:rsidRPr="00B1255A" w:rsidRDefault="00EC760C" w:rsidP="003E564A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Що означає стратиграфічний метод?</w:t>
      </w:r>
    </w:p>
    <w:p w:rsidR="00EC760C" w:rsidRPr="00B1255A" w:rsidRDefault="00EC760C" w:rsidP="003E564A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 xml:space="preserve">Що означає </w:t>
      </w:r>
      <w:proofErr w:type="spellStart"/>
      <w:r w:rsidRPr="00B1255A">
        <w:rPr>
          <w:rFonts w:ascii="Times New Roman" w:hAnsi="Times New Roman"/>
          <w:sz w:val="28"/>
          <w:lang w:val="uk-UA"/>
        </w:rPr>
        <w:t>пектографічний</w:t>
      </w:r>
      <w:proofErr w:type="spellEnd"/>
      <w:r w:rsidRPr="00B1255A">
        <w:rPr>
          <w:rFonts w:ascii="Times New Roman" w:hAnsi="Times New Roman"/>
          <w:sz w:val="28"/>
          <w:lang w:val="uk-UA"/>
        </w:rPr>
        <w:t xml:space="preserve"> метод?</w:t>
      </w:r>
    </w:p>
    <w:p w:rsidR="00EC760C" w:rsidRPr="00B1255A" w:rsidRDefault="00EC760C" w:rsidP="003E564A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Що означає палеонтологічний метод?</w:t>
      </w:r>
    </w:p>
    <w:p w:rsidR="00EC760C" w:rsidRPr="00B1255A" w:rsidRDefault="00EC760C" w:rsidP="003E564A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Що таке стратиграфічна шкала?</w:t>
      </w:r>
    </w:p>
    <w:p w:rsidR="00EC760C" w:rsidRPr="00B1255A" w:rsidRDefault="00EC760C" w:rsidP="003E564A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Що таке еони (</w:t>
      </w:r>
      <w:proofErr w:type="spellStart"/>
      <w:r w:rsidRPr="00B1255A">
        <w:rPr>
          <w:rFonts w:ascii="Times New Roman" w:hAnsi="Times New Roman"/>
          <w:sz w:val="28"/>
          <w:lang w:val="uk-UA"/>
        </w:rPr>
        <w:t>еонотеми</w:t>
      </w:r>
      <w:proofErr w:type="spellEnd"/>
      <w:r w:rsidRPr="00B1255A">
        <w:rPr>
          <w:rFonts w:ascii="Times New Roman" w:hAnsi="Times New Roman"/>
          <w:sz w:val="28"/>
          <w:lang w:val="uk-UA"/>
        </w:rPr>
        <w:t>)?</w:t>
      </w:r>
    </w:p>
    <w:p w:rsidR="00EC760C" w:rsidRPr="00B1255A" w:rsidRDefault="00EC760C" w:rsidP="003E564A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Як називають відрізок часу, що охоплює архей і протерозой?</w:t>
      </w:r>
    </w:p>
    <w:p w:rsidR="00EC760C" w:rsidRPr="00B1255A" w:rsidRDefault="00EC760C" w:rsidP="003E564A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 xml:space="preserve">Скільки ер виділяють у </w:t>
      </w:r>
      <w:proofErr w:type="spellStart"/>
      <w:r w:rsidRPr="00B1255A">
        <w:rPr>
          <w:rFonts w:ascii="Times New Roman" w:hAnsi="Times New Roman"/>
          <w:sz w:val="28"/>
          <w:lang w:val="uk-UA"/>
        </w:rPr>
        <w:t>фанерозою</w:t>
      </w:r>
      <w:proofErr w:type="spellEnd"/>
      <w:r w:rsidRPr="00B1255A">
        <w:rPr>
          <w:rFonts w:ascii="Times New Roman" w:hAnsi="Times New Roman"/>
          <w:sz w:val="28"/>
          <w:lang w:val="uk-UA"/>
        </w:rPr>
        <w:t>?</w:t>
      </w:r>
    </w:p>
    <w:p w:rsidR="00EC760C" w:rsidRPr="00B1255A" w:rsidRDefault="00EC760C" w:rsidP="003E564A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На скільки періодів поділяють ери?</w:t>
      </w:r>
    </w:p>
    <w:p w:rsidR="00EC760C" w:rsidRPr="00B1255A" w:rsidRDefault="00EC760C" w:rsidP="003E564A">
      <w:pPr>
        <w:pStyle w:val="a5"/>
        <w:widowControl w:val="0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1255A">
        <w:rPr>
          <w:rFonts w:ascii="Times New Roman" w:hAnsi="Times New Roman"/>
          <w:sz w:val="28"/>
          <w:lang w:val="uk-UA"/>
        </w:rPr>
        <w:t>Для чого використовують кольорові знаки?</w:t>
      </w:r>
    </w:p>
    <w:p w:rsidR="00A52BE7" w:rsidRDefault="00A52BE7" w:rsidP="00A6162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3E564A" w:rsidRDefault="003E564A" w:rsidP="00A52BE7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bookmarkStart w:id="0" w:name="_GoBack"/>
      <w:bookmarkEnd w:id="0"/>
    </w:p>
    <w:p w:rsidR="00A52BE7" w:rsidRPr="00A52BE7" w:rsidRDefault="00A52BE7" w:rsidP="00A52BE7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A52BE7">
        <w:rPr>
          <w:rFonts w:ascii="Times New Roman" w:hAnsi="Times New Roman"/>
          <w:b/>
          <w:sz w:val="28"/>
          <w:lang w:val="uk-UA"/>
        </w:rPr>
        <w:t>Рекомендована література</w:t>
      </w:r>
    </w:p>
    <w:p w:rsidR="003E564A" w:rsidRDefault="003E564A" w:rsidP="00A52BE7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</w:p>
    <w:p w:rsidR="00A52BE7" w:rsidRPr="00A52BE7" w:rsidRDefault="00A52BE7" w:rsidP="00A52BE7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A52BE7">
        <w:rPr>
          <w:rFonts w:ascii="Times New Roman" w:hAnsi="Times New Roman"/>
          <w:b/>
          <w:sz w:val="28"/>
          <w:lang w:val="uk-UA"/>
        </w:rPr>
        <w:t>Базова література</w:t>
      </w:r>
    </w:p>
    <w:p w:rsidR="00A52BE7" w:rsidRPr="00A52BE7" w:rsidRDefault="00A52BE7" w:rsidP="003E564A">
      <w:pPr>
        <w:pStyle w:val="a5"/>
        <w:widowControl w:val="0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A52BE7">
        <w:rPr>
          <w:rFonts w:ascii="Times New Roman" w:hAnsi="Times New Roman"/>
          <w:sz w:val="28"/>
          <w:lang w:val="uk-UA"/>
        </w:rPr>
        <w:t>Будз</w:t>
      </w:r>
      <w:proofErr w:type="spellEnd"/>
      <w:r w:rsidRPr="00A52BE7">
        <w:rPr>
          <w:rFonts w:ascii="Times New Roman" w:hAnsi="Times New Roman"/>
          <w:sz w:val="28"/>
          <w:lang w:val="uk-UA"/>
        </w:rPr>
        <w:t xml:space="preserve"> М.Д., Коротун І.М. Геологія та геоморфологія. Дистанційний курс. Рівне: НУВГП, 2007. 99 с.</w:t>
      </w:r>
    </w:p>
    <w:p w:rsidR="00A52BE7" w:rsidRPr="00A52BE7" w:rsidRDefault="00A52BE7" w:rsidP="003E564A">
      <w:pPr>
        <w:pStyle w:val="a5"/>
        <w:widowControl w:val="0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lang w:val="uk-UA"/>
        </w:rPr>
      </w:pPr>
      <w:r w:rsidRPr="00A52BE7">
        <w:rPr>
          <w:rFonts w:ascii="Times New Roman" w:hAnsi="Times New Roman"/>
          <w:sz w:val="28"/>
          <w:lang w:val="uk-UA"/>
        </w:rPr>
        <w:t>Коротун І.М. Прикладна геоморфологія. Навчальний посібник. Рівне: ДРВП, 1996. 254 с.</w:t>
      </w:r>
    </w:p>
    <w:p w:rsidR="00A52BE7" w:rsidRPr="00A52BE7" w:rsidRDefault="00A52BE7" w:rsidP="003E564A">
      <w:pPr>
        <w:pStyle w:val="a5"/>
        <w:widowControl w:val="0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lang w:val="uk-UA"/>
        </w:rPr>
      </w:pPr>
      <w:r w:rsidRPr="00A52BE7">
        <w:rPr>
          <w:rFonts w:ascii="Times New Roman" w:hAnsi="Times New Roman"/>
          <w:sz w:val="28"/>
          <w:lang w:val="uk-UA"/>
        </w:rPr>
        <w:t>Сивий М.Я., Свинко Й.М. Геологія: Підручник. Київ: Либідь, 2003. 480 с.</w:t>
      </w:r>
    </w:p>
    <w:p w:rsidR="00A52BE7" w:rsidRPr="00A52BE7" w:rsidRDefault="00A52BE7" w:rsidP="003E564A">
      <w:pPr>
        <w:pStyle w:val="a5"/>
        <w:widowControl w:val="0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lang w:val="uk-UA"/>
        </w:rPr>
      </w:pPr>
      <w:r w:rsidRPr="00A52BE7">
        <w:rPr>
          <w:rFonts w:ascii="Times New Roman" w:hAnsi="Times New Roman"/>
          <w:sz w:val="28"/>
          <w:lang w:val="uk-UA"/>
        </w:rPr>
        <w:t>Сивий М.Я., Свинко Й.М. Геологія: Практикум: Навчальний посібник. Київ: Либідь, 2006. 248 с.</w:t>
      </w:r>
    </w:p>
    <w:p w:rsidR="00A52BE7" w:rsidRDefault="00A52BE7" w:rsidP="00A52BE7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A52BE7" w:rsidRPr="00A52BE7" w:rsidRDefault="00A52BE7" w:rsidP="00A52BE7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A52BE7">
        <w:rPr>
          <w:rFonts w:ascii="Times New Roman" w:hAnsi="Times New Roman"/>
          <w:b/>
          <w:sz w:val="28"/>
          <w:lang w:val="uk-UA"/>
        </w:rPr>
        <w:t>Додаткова література</w:t>
      </w:r>
    </w:p>
    <w:p w:rsidR="00EA7BCF" w:rsidRPr="00EA7BCF" w:rsidRDefault="00EA7BCF" w:rsidP="003E564A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EA7BCF">
        <w:rPr>
          <w:rFonts w:ascii="Times New Roman" w:hAnsi="Times New Roman"/>
          <w:sz w:val="28"/>
          <w:lang w:val="uk-UA"/>
        </w:rPr>
        <w:t>Лебедева</w:t>
      </w:r>
      <w:proofErr w:type="spellEnd"/>
      <w:r w:rsidRPr="00EA7BCF">
        <w:rPr>
          <w:rFonts w:ascii="Times New Roman" w:hAnsi="Times New Roman"/>
          <w:sz w:val="28"/>
          <w:lang w:val="uk-UA"/>
        </w:rPr>
        <w:t xml:space="preserve"> Н.Б. </w:t>
      </w:r>
      <w:proofErr w:type="spellStart"/>
      <w:r w:rsidRPr="00EA7BCF">
        <w:rPr>
          <w:rFonts w:ascii="Times New Roman" w:hAnsi="Times New Roman"/>
          <w:sz w:val="28"/>
          <w:lang w:val="uk-UA"/>
        </w:rPr>
        <w:t>Пособие</w:t>
      </w:r>
      <w:proofErr w:type="spellEnd"/>
      <w:r w:rsidRPr="00EA7BCF">
        <w:rPr>
          <w:rFonts w:ascii="Times New Roman" w:hAnsi="Times New Roman"/>
          <w:sz w:val="28"/>
          <w:lang w:val="uk-UA"/>
        </w:rPr>
        <w:t xml:space="preserve"> для </w:t>
      </w:r>
      <w:proofErr w:type="spellStart"/>
      <w:r w:rsidRPr="00EA7BCF">
        <w:rPr>
          <w:rFonts w:ascii="Times New Roman" w:hAnsi="Times New Roman"/>
          <w:sz w:val="28"/>
          <w:lang w:val="uk-UA"/>
        </w:rPr>
        <w:t>практических</w:t>
      </w:r>
      <w:proofErr w:type="spellEnd"/>
      <w:r w:rsidRPr="00EA7BCF">
        <w:rPr>
          <w:rFonts w:ascii="Times New Roman" w:hAnsi="Times New Roman"/>
          <w:sz w:val="28"/>
          <w:lang w:val="uk-UA"/>
        </w:rPr>
        <w:t xml:space="preserve"> занятий по </w:t>
      </w:r>
      <w:proofErr w:type="spellStart"/>
      <w:r w:rsidRPr="00EA7BCF">
        <w:rPr>
          <w:rFonts w:ascii="Times New Roman" w:hAnsi="Times New Roman"/>
          <w:sz w:val="28"/>
          <w:lang w:val="uk-UA"/>
        </w:rPr>
        <w:t>общей</w:t>
      </w:r>
      <w:proofErr w:type="spellEnd"/>
      <w:r w:rsidRPr="00EA7BC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A7BCF">
        <w:rPr>
          <w:rFonts w:ascii="Times New Roman" w:hAnsi="Times New Roman"/>
          <w:sz w:val="28"/>
          <w:lang w:val="uk-UA"/>
        </w:rPr>
        <w:t>геологии</w:t>
      </w:r>
      <w:proofErr w:type="spellEnd"/>
      <w:r w:rsidRPr="00EA7BCF">
        <w:rPr>
          <w:rFonts w:ascii="Times New Roman" w:hAnsi="Times New Roman"/>
          <w:sz w:val="28"/>
          <w:lang w:val="uk-UA"/>
        </w:rPr>
        <w:t xml:space="preserve">. 3-е </w:t>
      </w:r>
      <w:proofErr w:type="spellStart"/>
      <w:r w:rsidRPr="00EA7BCF">
        <w:rPr>
          <w:rFonts w:ascii="Times New Roman" w:hAnsi="Times New Roman"/>
          <w:sz w:val="28"/>
          <w:lang w:val="uk-UA"/>
        </w:rPr>
        <w:t>изд</w:t>
      </w:r>
      <w:proofErr w:type="spellEnd"/>
      <w:r w:rsidRPr="00EA7BCF">
        <w:rPr>
          <w:rFonts w:ascii="Times New Roman" w:hAnsi="Times New Roman"/>
          <w:sz w:val="28"/>
          <w:lang w:val="uk-UA"/>
        </w:rPr>
        <w:t xml:space="preserve">. Москва: </w:t>
      </w:r>
      <w:proofErr w:type="spellStart"/>
      <w:r w:rsidRPr="00EA7BCF">
        <w:rPr>
          <w:rFonts w:ascii="Times New Roman" w:hAnsi="Times New Roman"/>
          <w:sz w:val="28"/>
          <w:lang w:val="uk-UA"/>
        </w:rPr>
        <w:t>Изд</w:t>
      </w:r>
      <w:proofErr w:type="spellEnd"/>
      <w:r w:rsidRPr="00EA7BCF">
        <w:rPr>
          <w:rFonts w:ascii="Times New Roman" w:hAnsi="Times New Roman"/>
          <w:sz w:val="28"/>
          <w:lang w:val="uk-UA"/>
        </w:rPr>
        <w:t>-во МГУ, 1986. – 175 с.</w:t>
      </w:r>
    </w:p>
    <w:p w:rsidR="00EA7BCF" w:rsidRPr="00EA7BCF" w:rsidRDefault="00EA7BCF" w:rsidP="003E564A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lang w:val="uk-UA"/>
        </w:rPr>
      </w:pPr>
      <w:r w:rsidRPr="00EA7BCF">
        <w:rPr>
          <w:rFonts w:ascii="Times New Roman" w:hAnsi="Times New Roman"/>
          <w:sz w:val="28"/>
          <w:lang w:val="uk-UA"/>
        </w:rPr>
        <w:t xml:space="preserve">Мельничук В.Г., </w:t>
      </w:r>
      <w:proofErr w:type="spellStart"/>
      <w:r w:rsidRPr="00EA7BCF">
        <w:rPr>
          <w:rFonts w:ascii="Times New Roman" w:hAnsi="Times New Roman"/>
          <w:sz w:val="28"/>
          <w:lang w:val="uk-UA"/>
        </w:rPr>
        <w:t>Новосад</w:t>
      </w:r>
      <w:proofErr w:type="spellEnd"/>
      <w:r w:rsidRPr="00EA7BCF">
        <w:rPr>
          <w:rFonts w:ascii="Times New Roman" w:hAnsi="Times New Roman"/>
          <w:sz w:val="28"/>
          <w:lang w:val="uk-UA"/>
        </w:rPr>
        <w:t xml:space="preserve"> </w:t>
      </w:r>
      <w:r w:rsidRPr="00EA7BCF">
        <w:rPr>
          <w:rFonts w:ascii="Times New Roman" w:hAnsi="Times New Roman"/>
          <w:sz w:val="28"/>
          <w:lang w:val="uk-UA"/>
        </w:rPr>
        <w:t>Я.О.</w:t>
      </w:r>
      <w:r w:rsidRPr="00EA7BCF">
        <w:rPr>
          <w:rFonts w:ascii="Times New Roman" w:hAnsi="Times New Roman"/>
          <w:sz w:val="28"/>
          <w:lang w:val="uk-UA"/>
        </w:rPr>
        <w:t xml:space="preserve">, </w:t>
      </w:r>
      <w:proofErr w:type="spellStart"/>
      <w:r w:rsidRPr="00EA7BCF">
        <w:rPr>
          <w:rFonts w:ascii="Times New Roman" w:hAnsi="Times New Roman"/>
          <w:sz w:val="28"/>
          <w:lang w:val="uk-UA"/>
        </w:rPr>
        <w:t>Міхницька</w:t>
      </w:r>
      <w:proofErr w:type="spellEnd"/>
      <w:r w:rsidRPr="00EA7BCF">
        <w:rPr>
          <w:rFonts w:ascii="Times New Roman" w:hAnsi="Times New Roman"/>
          <w:sz w:val="28"/>
          <w:lang w:val="uk-UA"/>
        </w:rPr>
        <w:t xml:space="preserve"> </w:t>
      </w:r>
      <w:r w:rsidRPr="00EA7BCF">
        <w:rPr>
          <w:rFonts w:ascii="Times New Roman" w:hAnsi="Times New Roman"/>
          <w:sz w:val="28"/>
          <w:lang w:val="uk-UA"/>
        </w:rPr>
        <w:t>Т.П.</w:t>
      </w:r>
      <w:r w:rsidRPr="00EA7BCF">
        <w:rPr>
          <w:rFonts w:ascii="Times New Roman" w:hAnsi="Times New Roman"/>
          <w:sz w:val="28"/>
          <w:lang w:val="uk-UA"/>
        </w:rPr>
        <w:t xml:space="preserve"> Інженерна геологія: </w:t>
      </w:r>
      <w:proofErr w:type="spellStart"/>
      <w:r w:rsidRPr="00EA7BCF">
        <w:rPr>
          <w:rFonts w:ascii="Times New Roman" w:hAnsi="Times New Roman"/>
          <w:sz w:val="28"/>
          <w:lang w:val="uk-UA"/>
        </w:rPr>
        <w:t>навч</w:t>
      </w:r>
      <w:proofErr w:type="spellEnd"/>
      <w:r w:rsidRPr="00EA7BCF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EA7BCF">
        <w:rPr>
          <w:rFonts w:ascii="Times New Roman" w:hAnsi="Times New Roman"/>
          <w:sz w:val="28"/>
          <w:lang w:val="uk-UA"/>
        </w:rPr>
        <w:t>посіб</w:t>
      </w:r>
      <w:proofErr w:type="spellEnd"/>
      <w:r w:rsidRPr="00EA7BCF">
        <w:rPr>
          <w:rFonts w:ascii="Times New Roman" w:hAnsi="Times New Roman"/>
          <w:sz w:val="28"/>
          <w:lang w:val="uk-UA"/>
        </w:rPr>
        <w:t>. Рівне: НУВГП, 2013. 351 с.</w:t>
      </w:r>
    </w:p>
    <w:p w:rsidR="00EA7BCF" w:rsidRPr="00EA7BCF" w:rsidRDefault="00EA7BCF" w:rsidP="003E564A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EA7BCF">
        <w:rPr>
          <w:rFonts w:ascii="Times New Roman" w:hAnsi="Times New Roman"/>
          <w:sz w:val="28"/>
          <w:lang w:val="uk-UA"/>
        </w:rPr>
        <w:t>Якушева</w:t>
      </w:r>
      <w:proofErr w:type="spellEnd"/>
      <w:r w:rsidRPr="00EA7BCF">
        <w:rPr>
          <w:rFonts w:ascii="Times New Roman" w:hAnsi="Times New Roman"/>
          <w:sz w:val="28"/>
          <w:lang w:val="uk-UA"/>
        </w:rPr>
        <w:t xml:space="preserve"> А.Ф. </w:t>
      </w:r>
      <w:proofErr w:type="spellStart"/>
      <w:r w:rsidRPr="00EA7BCF">
        <w:rPr>
          <w:rFonts w:ascii="Times New Roman" w:hAnsi="Times New Roman"/>
          <w:sz w:val="28"/>
          <w:lang w:val="uk-UA"/>
        </w:rPr>
        <w:t>Хаин</w:t>
      </w:r>
      <w:proofErr w:type="spellEnd"/>
      <w:r w:rsidRPr="00EA7BCF">
        <w:rPr>
          <w:rFonts w:ascii="Times New Roman" w:hAnsi="Times New Roman"/>
          <w:sz w:val="28"/>
          <w:lang w:val="uk-UA"/>
        </w:rPr>
        <w:t xml:space="preserve"> В.С., Славин В.И. </w:t>
      </w:r>
      <w:proofErr w:type="spellStart"/>
      <w:r w:rsidRPr="00EA7BCF">
        <w:rPr>
          <w:rFonts w:ascii="Times New Roman" w:hAnsi="Times New Roman"/>
          <w:sz w:val="28"/>
          <w:lang w:val="uk-UA"/>
        </w:rPr>
        <w:t>Общая</w:t>
      </w:r>
      <w:proofErr w:type="spellEnd"/>
      <w:r w:rsidRPr="00EA7BCF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EA7BCF">
        <w:rPr>
          <w:rFonts w:ascii="Times New Roman" w:hAnsi="Times New Roman"/>
          <w:sz w:val="28"/>
          <w:lang w:val="uk-UA"/>
        </w:rPr>
        <w:t>геология</w:t>
      </w:r>
      <w:proofErr w:type="spellEnd"/>
      <w:r w:rsidRPr="00EA7BCF">
        <w:rPr>
          <w:rFonts w:ascii="Times New Roman" w:hAnsi="Times New Roman"/>
          <w:sz w:val="28"/>
          <w:lang w:val="uk-UA"/>
        </w:rPr>
        <w:t xml:space="preserve">. Москва: </w:t>
      </w:r>
      <w:proofErr w:type="spellStart"/>
      <w:r w:rsidRPr="00EA7BCF">
        <w:rPr>
          <w:rFonts w:ascii="Times New Roman" w:hAnsi="Times New Roman"/>
          <w:sz w:val="28"/>
          <w:lang w:val="uk-UA"/>
        </w:rPr>
        <w:t>Изд</w:t>
      </w:r>
      <w:proofErr w:type="spellEnd"/>
      <w:r w:rsidRPr="00EA7BCF">
        <w:rPr>
          <w:rFonts w:ascii="Times New Roman" w:hAnsi="Times New Roman"/>
          <w:sz w:val="28"/>
          <w:lang w:val="uk-UA"/>
        </w:rPr>
        <w:t>-во МГУ, 1988. 488 с.</w:t>
      </w:r>
    </w:p>
    <w:p w:rsidR="00A52BE7" w:rsidRPr="003E564A" w:rsidRDefault="00EA7BCF" w:rsidP="003E564A">
      <w:pPr>
        <w:pStyle w:val="a5"/>
        <w:widowControl w:val="0"/>
        <w:numPr>
          <w:ilvl w:val="0"/>
          <w:numId w:val="3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3E564A">
        <w:rPr>
          <w:rFonts w:ascii="Times New Roman" w:hAnsi="Times New Roman"/>
          <w:sz w:val="28"/>
          <w:lang w:val="uk-UA"/>
        </w:rPr>
        <w:t>Якушко</w:t>
      </w:r>
      <w:proofErr w:type="spellEnd"/>
      <w:r w:rsidRPr="003E564A">
        <w:rPr>
          <w:rFonts w:ascii="Times New Roman" w:hAnsi="Times New Roman"/>
          <w:sz w:val="28"/>
          <w:lang w:val="uk-UA"/>
        </w:rPr>
        <w:t xml:space="preserve"> О.Ф. Основи </w:t>
      </w:r>
      <w:proofErr w:type="spellStart"/>
      <w:r w:rsidRPr="003E564A">
        <w:rPr>
          <w:rFonts w:ascii="Times New Roman" w:hAnsi="Times New Roman"/>
          <w:sz w:val="28"/>
          <w:lang w:val="uk-UA"/>
        </w:rPr>
        <w:t>геоморфологии</w:t>
      </w:r>
      <w:proofErr w:type="spellEnd"/>
      <w:r w:rsidRPr="003E564A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3E564A">
        <w:rPr>
          <w:rFonts w:ascii="Times New Roman" w:hAnsi="Times New Roman"/>
          <w:sz w:val="28"/>
          <w:lang w:val="uk-UA"/>
        </w:rPr>
        <w:t>Минск</w:t>
      </w:r>
      <w:proofErr w:type="spellEnd"/>
      <w:r w:rsidRPr="003E564A">
        <w:rPr>
          <w:rFonts w:ascii="Times New Roman" w:hAnsi="Times New Roman"/>
          <w:sz w:val="28"/>
          <w:lang w:val="uk-UA"/>
        </w:rPr>
        <w:t>: В</w:t>
      </w:r>
      <w:proofErr w:type="spellStart"/>
      <w:r w:rsidRPr="003E564A">
        <w:rPr>
          <w:rFonts w:ascii="Times New Roman" w:hAnsi="Times New Roman"/>
          <w:sz w:val="28"/>
        </w:rPr>
        <w:t>ыс</w:t>
      </w:r>
      <w:r w:rsidRPr="003E564A">
        <w:rPr>
          <w:rFonts w:ascii="Times New Roman" w:hAnsi="Times New Roman"/>
          <w:sz w:val="28"/>
          <w:lang w:val="uk-UA"/>
        </w:rPr>
        <w:t>шая</w:t>
      </w:r>
      <w:proofErr w:type="spellEnd"/>
      <w:r w:rsidRPr="003E564A">
        <w:rPr>
          <w:rFonts w:ascii="Times New Roman" w:hAnsi="Times New Roman"/>
          <w:sz w:val="28"/>
          <w:lang w:val="uk-UA"/>
        </w:rPr>
        <w:t xml:space="preserve"> школа, 1986. 302 с.</w:t>
      </w:r>
    </w:p>
    <w:sectPr w:rsidR="00A52BE7" w:rsidRPr="003E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411B"/>
    <w:multiLevelType w:val="hybridMultilevel"/>
    <w:tmpl w:val="F9C47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D40C1"/>
    <w:multiLevelType w:val="hybridMultilevel"/>
    <w:tmpl w:val="D97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63448"/>
    <w:multiLevelType w:val="hybridMultilevel"/>
    <w:tmpl w:val="E4B6B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F1"/>
    <w:rsid w:val="000B3C6C"/>
    <w:rsid w:val="000C1B91"/>
    <w:rsid w:val="002F25EB"/>
    <w:rsid w:val="0030755E"/>
    <w:rsid w:val="003110D8"/>
    <w:rsid w:val="003E564A"/>
    <w:rsid w:val="005F6BD5"/>
    <w:rsid w:val="0063365C"/>
    <w:rsid w:val="006878EE"/>
    <w:rsid w:val="006B678C"/>
    <w:rsid w:val="007130D2"/>
    <w:rsid w:val="00745ADC"/>
    <w:rsid w:val="00843632"/>
    <w:rsid w:val="00940F1A"/>
    <w:rsid w:val="009D296D"/>
    <w:rsid w:val="00A334AC"/>
    <w:rsid w:val="00A47D83"/>
    <w:rsid w:val="00A52BE7"/>
    <w:rsid w:val="00A61628"/>
    <w:rsid w:val="00AA0714"/>
    <w:rsid w:val="00AA41F1"/>
    <w:rsid w:val="00B1255A"/>
    <w:rsid w:val="00BC2CCC"/>
    <w:rsid w:val="00BD2D02"/>
    <w:rsid w:val="00D0139D"/>
    <w:rsid w:val="00D97899"/>
    <w:rsid w:val="00EA7BCF"/>
    <w:rsid w:val="00EB2BF5"/>
    <w:rsid w:val="00EC760C"/>
    <w:rsid w:val="00F13099"/>
    <w:rsid w:val="00F32703"/>
    <w:rsid w:val="00F42525"/>
    <w:rsid w:val="00FA09DA"/>
    <w:rsid w:val="00F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E2827-35A8-453E-A998-9C369ED7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45A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45ADC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EC760C"/>
    <w:pPr>
      <w:ind w:left="720"/>
      <w:contextualSpacing/>
    </w:pPr>
  </w:style>
  <w:style w:type="table" w:styleId="a6">
    <w:name w:val="Table Grid"/>
    <w:basedOn w:val="a1"/>
    <w:uiPriority w:val="39"/>
    <w:rsid w:val="00B1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9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6</cp:revision>
  <dcterms:created xsi:type="dcterms:W3CDTF">2020-04-28T16:29:00Z</dcterms:created>
  <dcterms:modified xsi:type="dcterms:W3CDTF">2020-04-29T16:53:00Z</dcterms:modified>
</cp:coreProperties>
</file>